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FB8" w:rsidRPr="00153383" w:rsidRDefault="003C1FB8" w:rsidP="00153383">
      <w:pPr>
        <w:jc w:val="right"/>
        <w:rPr>
          <w:rFonts w:ascii="Times New Roman" w:hAnsi="Times New Roman"/>
          <w:bCs/>
          <w:sz w:val="24"/>
          <w:szCs w:val="28"/>
        </w:rPr>
      </w:pPr>
    </w:p>
    <w:p w:rsidR="0075264E" w:rsidRDefault="00E367D4" w:rsidP="0075264E">
      <w:pPr>
        <w:spacing w:after="0"/>
        <w:jc w:val="right"/>
        <w:rPr>
          <w:rFonts w:ascii="Times New Roman" w:hAnsi="Times New Roman"/>
          <w:sz w:val="24"/>
          <w:szCs w:val="24"/>
        </w:rPr>
      </w:pPr>
      <w:r w:rsidRPr="0075264E">
        <w:rPr>
          <w:rFonts w:ascii="Times New Roman" w:hAnsi="Times New Roman"/>
          <w:bCs/>
          <w:sz w:val="24"/>
          <w:szCs w:val="28"/>
        </w:rPr>
        <w:t xml:space="preserve">Приложение </w:t>
      </w:r>
      <w:r w:rsidR="00F65711" w:rsidRPr="0075264E">
        <w:rPr>
          <w:rFonts w:ascii="Times New Roman" w:hAnsi="Times New Roman"/>
          <w:bCs/>
          <w:sz w:val="24"/>
          <w:szCs w:val="28"/>
        </w:rPr>
        <w:t xml:space="preserve">№ 2 </w:t>
      </w:r>
      <w:r w:rsidRPr="0075264E">
        <w:rPr>
          <w:rFonts w:ascii="Times New Roman" w:hAnsi="Times New Roman"/>
          <w:bCs/>
          <w:sz w:val="24"/>
          <w:szCs w:val="28"/>
        </w:rPr>
        <w:t xml:space="preserve">към Заповед № </w:t>
      </w:r>
      <w:r w:rsidR="0075264E" w:rsidRPr="0075264E">
        <w:rPr>
          <w:rFonts w:ascii="Times New Roman" w:hAnsi="Times New Roman"/>
          <w:sz w:val="24"/>
          <w:szCs w:val="24"/>
        </w:rPr>
        <w:t>РД</w:t>
      </w:r>
      <w:r w:rsidR="0075264E">
        <w:rPr>
          <w:rFonts w:ascii="Times New Roman" w:hAnsi="Times New Roman"/>
          <w:sz w:val="24"/>
          <w:szCs w:val="24"/>
        </w:rPr>
        <w:t xml:space="preserve"> 09-548 от 13.07.2020 г.</w:t>
      </w:r>
    </w:p>
    <w:p w:rsidR="00E367D4" w:rsidRPr="00153383" w:rsidRDefault="00E367D4" w:rsidP="00153383">
      <w:pPr>
        <w:jc w:val="right"/>
        <w:rPr>
          <w:rFonts w:ascii="Times New Roman" w:hAnsi="Times New Roman"/>
          <w:b/>
          <w:bCs/>
          <w:sz w:val="24"/>
          <w:szCs w:val="28"/>
        </w:rPr>
      </w:pPr>
      <w:bookmarkStart w:id="0" w:name="_GoBack"/>
      <w:bookmarkEnd w:id="0"/>
    </w:p>
    <w:p w:rsidR="00A943EE" w:rsidRPr="00153383" w:rsidRDefault="00A943EE" w:rsidP="00153383">
      <w:pPr>
        <w:jc w:val="center"/>
        <w:rPr>
          <w:rFonts w:ascii="Times New Roman" w:hAnsi="Times New Roman"/>
          <w:b/>
          <w:bCs/>
          <w:sz w:val="24"/>
          <w:szCs w:val="24"/>
        </w:rPr>
      </w:pPr>
    </w:p>
    <w:p w:rsidR="00C21856" w:rsidRPr="00153383" w:rsidRDefault="003C1FB8" w:rsidP="00153383">
      <w:pPr>
        <w:jc w:val="center"/>
        <w:rPr>
          <w:rFonts w:ascii="Times New Roman" w:hAnsi="Times New Roman"/>
          <w:b/>
          <w:bCs/>
          <w:sz w:val="24"/>
          <w:szCs w:val="24"/>
        </w:rPr>
      </w:pPr>
      <w:r w:rsidRPr="00153383">
        <w:rPr>
          <w:rFonts w:ascii="Times New Roman" w:hAnsi="Times New Roman"/>
          <w:b/>
          <w:bCs/>
          <w:sz w:val="24"/>
          <w:szCs w:val="24"/>
        </w:rPr>
        <w:t>МИНИСТЕРСТВО НА ЗЕМЕДЕЛИЕТО, ХРАНИТЕ И ГОРИТЕ</w:t>
      </w:r>
    </w:p>
    <w:p w:rsidR="00FA0C2D" w:rsidRPr="00153383" w:rsidRDefault="00FA0C2D" w:rsidP="00153383">
      <w:pPr>
        <w:jc w:val="center"/>
        <w:rPr>
          <w:rFonts w:ascii="Times New Roman" w:hAnsi="Times New Roman"/>
          <w:b/>
          <w:bCs/>
          <w:sz w:val="24"/>
          <w:szCs w:val="24"/>
        </w:rPr>
      </w:pPr>
    </w:p>
    <w:p w:rsidR="00AE0961" w:rsidRPr="00153383" w:rsidRDefault="00CE4767" w:rsidP="009445B0">
      <w:pPr>
        <w:jc w:val="center"/>
        <w:rPr>
          <w:rFonts w:ascii="Times New Roman" w:hAnsi="Times New Roman"/>
          <w:b/>
          <w:bCs/>
          <w:sz w:val="24"/>
          <w:szCs w:val="24"/>
        </w:rPr>
      </w:pPr>
      <w:r w:rsidRPr="00153383">
        <w:rPr>
          <w:rFonts w:ascii="Times New Roman" w:hAnsi="Times New Roman"/>
          <w:b/>
          <w:bCs/>
          <w:sz w:val="24"/>
          <w:szCs w:val="24"/>
        </w:rPr>
        <w:t>ПРОГРАМА ЗА РАЗВИТИЕ НА СЕЛСКИТЕ РАЙОНИ 2014-2020</w:t>
      </w:r>
      <w:r w:rsidR="009445B0">
        <w:rPr>
          <w:rFonts w:ascii="Times New Roman" w:hAnsi="Times New Roman"/>
          <w:b/>
          <w:bCs/>
          <w:sz w:val="24"/>
          <w:szCs w:val="24"/>
        </w:rPr>
        <w:t xml:space="preserve"> г.</w:t>
      </w:r>
    </w:p>
    <w:p w:rsidR="00CE4767" w:rsidRPr="00153383" w:rsidRDefault="00CE4767" w:rsidP="00153383">
      <w:pPr>
        <w:jc w:val="center"/>
        <w:rPr>
          <w:rFonts w:ascii="Times New Roman" w:hAnsi="Times New Roman"/>
          <w:b/>
          <w:bCs/>
          <w:sz w:val="24"/>
          <w:szCs w:val="24"/>
        </w:rPr>
      </w:pPr>
    </w:p>
    <w:p w:rsidR="00BB1E2D" w:rsidRPr="00153383" w:rsidRDefault="00DA1C6E" w:rsidP="00153383">
      <w:pPr>
        <w:jc w:val="center"/>
        <w:rPr>
          <w:rFonts w:ascii="Times New Roman" w:hAnsi="Times New Roman"/>
          <w:b/>
          <w:bCs/>
          <w:sz w:val="24"/>
          <w:szCs w:val="24"/>
        </w:rPr>
      </w:pPr>
      <w:r w:rsidRPr="00153383">
        <w:rPr>
          <w:rFonts w:ascii="Times New Roman" w:hAnsi="Times New Roman"/>
          <w:b/>
          <w:bCs/>
          <w:sz w:val="24"/>
          <w:szCs w:val="24"/>
        </w:rPr>
        <w:t xml:space="preserve">УСЛОВИЯ ЗА </w:t>
      </w:r>
      <w:r w:rsidR="00AF2D33" w:rsidRPr="00153383">
        <w:rPr>
          <w:rFonts w:ascii="Times New Roman" w:hAnsi="Times New Roman"/>
          <w:b/>
          <w:bCs/>
          <w:sz w:val="24"/>
          <w:szCs w:val="24"/>
        </w:rPr>
        <w:t>ИЗПЪЛНЕНИЕ</w:t>
      </w:r>
      <w:r w:rsidRPr="00153383">
        <w:rPr>
          <w:rFonts w:ascii="Times New Roman" w:hAnsi="Times New Roman"/>
          <w:b/>
          <w:bCs/>
          <w:sz w:val="24"/>
          <w:szCs w:val="24"/>
        </w:rPr>
        <w:t xml:space="preserve"> </w:t>
      </w:r>
      <w:r w:rsidR="00AF2D33" w:rsidRPr="00153383">
        <w:rPr>
          <w:rFonts w:ascii="Times New Roman" w:hAnsi="Times New Roman"/>
          <w:b/>
          <w:bCs/>
          <w:sz w:val="24"/>
          <w:szCs w:val="24"/>
        </w:rPr>
        <w:t xml:space="preserve">НА </w:t>
      </w:r>
      <w:r w:rsidR="00FA0C2D" w:rsidRPr="00153383">
        <w:rPr>
          <w:rFonts w:ascii="Times New Roman" w:hAnsi="Times New Roman"/>
          <w:b/>
          <w:bCs/>
          <w:sz w:val="24"/>
          <w:szCs w:val="24"/>
        </w:rPr>
        <w:t xml:space="preserve">ОДОБРЕНИ </w:t>
      </w:r>
      <w:r w:rsidR="00AF2D33" w:rsidRPr="00153383">
        <w:rPr>
          <w:rFonts w:ascii="Times New Roman" w:hAnsi="Times New Roman"/>
          <w:b/>
          <w:bCs/>
          <w:sz w:val="24"/>
          <w:szCs w:val="24"/>
        </w:rPr>
        <w:t>ПРОЕКТИ</w:t>
      </w:r>
      <w:r w:rsidR="00FA0C2D" w:rsidRPr="00153383">
        <w:rPr>
          <w:rFonts w:ascii="Times New Roman" w:hAnsi="Times New Roman"/>
          <w:b/>
          <w:bCs/>
          <w:sz w:val="24"/>
          <w:szCs w:val="24"/>
        </w:rPr>
        <w:t xml:space="preserve"> </w:t>
      </w:r>
    </w:p>
    <w:p w:rsidR="005C6391" w:rsidRPr="00153383" w:rsidRDefault="005C6391" w:rsidP="00153383">
      <w:pPr>
        <w:jc w:val="center"/>
        <w:rPr>
          <w:rFonts w:ascii="Times New Roman" w:hAnsi="Times New Roman"/>
          <w:b/>
          <w:bCs/>
          <w:sz w:val="24"/>
          <w:szCs w:val="28"/>
        </w:rPr>
      </w:pPr>
    </w:p>
    <w:p w:rsidR="00AE0961" w:rsidRPr="00153383" w:rsidRDefault="00AE0961" w:rsidP="00153383">
      <w:pPr>
        <w:jc w:val="center"/>
        <w:rPr>
          <w:rFonts w:ascii="Times New Roman" w:hAnsi="Times New Roman"/>
          <w:b/>
          <w:bCs/>
          <w:sz w:val="24"/>
          <w:szCs w:val="28"/>
        </w:rPr>
      </w:pPr>
    </w:p>
    <w:tbl>
      <w:tblPr>
        <w:tblW w:w="0" w:type="auto"/>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shd w:val="clear" w:color="auto" w:fill="DBE5F1"/>
        <w:tblLook w:val="04A0" w:firstRow="1" w:lastRow="0" w:firstColumn="1" w:lastColumn="0" w:noHBand="0" w:noVBand="1"/>
      </w:tblPr>
      <w:tblGrid>
        <w:gridCol w:w="9212"/>
      </w:tblGrid>
      <w:tr w:rsidR="005C6391" w:rsidRPr="00153383" w:rsidTr="009F280D">
        <w:tc>
          <w:tcPr>
            <w:tcW w:w="9212" w:type="dxa"/>
            <w:shd w:val="clear" w:color="auto" w:fill="DBE5F1"/>
          </w:tcPr>
          <w:p w:rsidR="005C6391" w:rsidRPr="00153383" w:rsidRDefault="005C6391" w:rsidP="00153383">
            <w:pPr>
              <w:spacing w:after="0"/>
              <w:jc w:val="center"/>
              <w:rPr>
                <w:rFonts w:ascii="Times New Roman" w:hAnsi="Times New Roman"/>
                <w:b/>
                <w:bCs/>
                <w:sz w:val="24"/>
                <w:szCs w:val="28"/>
              </w:rPr>
            </w:pPr>
          </w:p>
          <w:p w:rsidR="004C0DE4" w:rsidRPr="00153383" w:rsidRDefault="004C0DE4" w:rsidP="00153383">
            <w:pPr>
              <w:jc w:val="center"/>
              <w:rPr>
                <w:rFonts w:ascii="Times New Roman" w:hAnsi="Times New Roman"/>
                <w:b/>
                <w:bCs/>
                <w:sz w:val="24"/>
                <w:szCs w:val="24"/>
              </w:rPr>
            </w:pPr>
            <w:r w:rsidRPr="00153383">
              <w:rPr>
                <w:rFonts w:ascii="Times New Roman" w:hAnsi="Times New Roman"/>
                <w:b/>
                <w:bCs/>
                <w:sz w:val="24"/>
                <w:szCs w:val="24"/>
              </w:rPr>
              <w:t xml:space="preserve">Процедура чрез подбор </w:t>
            </w:r>
            <w:r w:rsidR="00786C61" w:rsidRPr="00786C61">
              <w:rPr>
                <w:rFonts w:ascii="Times New Roman" w:hAnsi="Times New Roman"/>
                <w:b/>
                <w:bCs/>
                <w:sz w:val="24"/>
                <w:szCs w:val="24"/>
              </w:rPr>
              <w:t xml:space="preserve">№ BG06RDNP001-16.002 </w:t>
            </w:r>
            <w:r w:rsidRPr="00153383">
              <w:rPr>
                <w:rFonts w:ascii="Times New Roman" w:hAnsi="Times New Roman"/>
                <w:b/>
                <w:bCs/>
                <w:sz w:val="24"/>
                <w:szCs w:val="24"/>
              </w:rPr>
              <w:t>по подмярка 16.4 „Подкрепа за хоризонтално и вертикално сътрудничество между участниците във веригата на доставки“ от мярка 16 „Сътрудничество“ от Програма за развитие на селските райони за периода 2014-2020 г.</w:t>
            </w:r>
          </w:p>
          <w:p w:rsidR="005C6391" w:rsidRPr="00153383" w:rsidRDefault="005C6391" w:rsidP="00153383">
            <w:pPr>
              <w:spacing w:after="0"/>
              <w:jc w:val="center"/>
              <w:rPr>
                <w:rFonts w:ascii="Times New Roman" w:hAnsi="Times New Roman"/>
                <w:b/>
                <w:bCs/>
                <w:sz w:val="24"/>
                <w:szCs w:val="28"/>
              </w:rPr>
            </w:pPr>
          </w:p>
        </w:tc>
      </w:tr>
    </w:tbl>
    <w:p w:rsidR="00BB1E2D" w:rsidRPr="00153383" w:rsidRDefault="00BB1E2D" w:rsidP="00153383">
      <w:pPr>
        <w:jc w:val="center"/>
        <w:rPr>
          <w:rFonts w:ascii="Times New Roman" w:hAnsi="Times New Roman"/>
          <w:b/>
          <w:bCs/>
          <w:sz w:val="24"/>
          <w:szCs w:val="28"/>
        </w:rPr>
      </w:pPr>
    </w:p>
    <w:p w:rsidR="00B40904" w:rsidRPr="00153383" w:rsidRDefault="00B40904" w:rsidP="00153383">
      <w:pPr>
        <w:jc w:val="center"/>
        <w:rPr>
          <w:rFonts w:ascii="Times New Roman" w:hAnsi="Times New Roman"/>
          <w:b/>
          <w:bCs/>
          <w:sz w:val="24"/>
          <w:szCs w:val="28"/>
        </w:rPr>
      </w:pPr>
    </w:p>
    <w:p w:rsidR="00B40904" w:rsidRDefault="00B40904"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Pr="00153383" w:rsidRDefault="008D2132" w:rsidP="00153383">
      <w:pPr>
        <w:jc w:val="center"/>
        <w:rPr>
          <w:rFonts w:ascii="Times New Roman" w:hAnsi="Times New Roman"/>
          <w:b/>
          <w:bCs/>
          <w:sz w:val="24"/>
          <w:szCs w:val="24"/>
        </w:rPr>
      </w:pPr>
    </w:p>
    <w:p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t>Европейски земеделски фонд за развитие на селските райони</w:t>
      </w:r>
    </w:p>
    <w:p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t>Европа инвестира в селските райони</w:t>
      </w:r>
    </w:p>
    <w:p w:rsidR="00723D49" w:rsidRPr="00153383" w:rsidRDefault="00723D49" w:rsidP="00153383">
      <w:pPr>
        <w:jc w:val="center"/>
        <w:rPr>
          <w:rFonts w:ascii="Times New Roman" w:hAnsi="Times New Roman"/>
          <w:b/>
          <w:bCs/>
          <w:sz w:val="24"/>
          <w:szCs w:val="28"/>
        </w:rPr>
      </w:pPr>
    </w:p>
    <w:p w:rsidR="00B40904" w:rsidRPr="00153383" w:rsidRDefault="00B40904" w:rsidP="00153383">
      <w:pPr>
        <w:jc w:val="center"/>
        <w:rPr>
          <w:rFonts w:ascii="Times New Roman" w:hAnsi="Times New Roman"/>
          <w:b/>
          <w:bCs/>
          <w:sz w:val="24"/>
          <w:szCs w:val="28"/>
        </w:rPr>
      </w:pPr>
    </w:p>
    <w:p w:rsidR="00723D49" w:rsidRPr="00153383" w:rsidRDefault="003C7C59" w:rsidP="00153383">
      <w:pPr>
        <w:tabs>
          <w:tab w:val="left" w:pos="5308"/>
        </w:tabs>
        <w:rPr>
          <w:rFonts w:ascii="Times New Roman" w:hAnsi="Times New Roman"/>
          <w:b/>
          <w:bCs/>
          <w:sz w:val="24"/>
          <w:szCs w:val="28"/>
        </w:rPr>
      </w:pPr>
      <w:r w:rsidRPr="00153383">
        <w:rPr>
          <w:rFonts w:ascii="Times New Roman" w:hAnsi="Times New Roman"/>
          <w:b/>
          <w:bCs/>
          <w:sz w:val="24"/>
          <w:szCs w:val="28"/>
        </w:rPr>
        <w:tab/>
      </w:r>
    </w:p>
    <w:p w:rsidR="003C1FB8" w:rsidRPr="00153383" w:rsidRDefault="003C1FB8" w:rsidP="00153383">
      <w:pPr>
        <w:pStyle w:val="TOC1"/>
        <w:tabs>
          <w:tab w:val="right" w:leader="dot" w:pos="9062"/>
        </w:tabs>
        <w:rPr>
          <w:rFonts w:ascii="Times New Roman" w:hAnsi="Times New Roman"/>
        </w:rPr>
      </w:pPr>
      <w:r w:rsidRPr="00153383">
        <w:rPr>
          <w:rFonts w:ascii="Times New Roman" w:hAnsi="Times New Roman"/>
          <w:b/>
        </w:rPr>
        <w:t>СЪДЪРЖАНИЕ</w:t>
      </w:r>
      <w:r w:rsidRPr="00153383">
        <w:rPr>
          <w:rFonts w:ascii="Times New Roman" w:hAnsi="Times New Roman"/>
        </w:rPr>
        <w:t>:</w:t>
      </w:r>
    </w:p>
    <w:p w:rsidR="00CE4767" w:rsidRPr="00153383" w:rsidRDefault="00515A26" w:rsidP="00153383">
      <w:pPr>
        <w:pStyle w:val="TOC1"/>
        <w:tabs>
          <w:tab w:val="right" w:leader="dot" w:pos="9062"/>
        </w:tabs>
        <w:rPr>
          <w:rFonts w:ascii="Times New Roman" w:hAnsi="Times New Roman"/>
          <w:noProof/>
          <w:sz w:val="24"/>
          <w:szCs w:val="24"/>
        </w:rPr>
      </w:pPr>
      <w:r w:rsidRPr="00153383">
        <w:rPr>
          <w:rFonts w:ascii="Times New Roman" w:hAnsi="Times New Roman"/>
          <w:sz w:val="24"/>
          <w:szCs w:val="24"/>
        </w:rPr>
        <w:fldChar w:fldCharType="begin"/>
      </w:r>
      <w:r w:rsidR="00BB1E2D" w:rsidRPr="00153383">
        <w:rPr>
          <w:rFonts w:ascii="Times New Roman" w:hAnsi="Times New Roman"/>
          <w:sz w:val="24"/>
          <w:szCs w:val="24"/>
        </w:rPr>
        <w:instrText xml:space="preserve"> TOC \o "1-3" \h \z \u </w:instrText>
      </w:r>
      <w:r w:rsidRPr="00153383">
        <w:rPr>
          <w:rFonts w:ascii="Times New Roman" w:hAnsi="Times New Roman"/>
          <w:sz w:val="24"/>
          <w:szCs w:val="24"/>
        </w:rPr>
        <w:fldChar w:fldCharType="separate"/>
      </w:r>
      <w:hyperlink w:anchor="_Toc505957251" w:history="1">
        <w:r w:rsidR="00CE4767" w:rsidRPr="00153383">
          <w:rPr>
            <w:rStyle w:val="Hyperlink"/>
            <w:rFonts w:ascii="Times New Roman" w:hAnsi="Times New Roman"/>
            <w:noProof/>
            <w:sz w:val="24"/>
            <w:szCs w:val="24"/>
          </w:rPr>
          <w:t>А. Техническо изпълнение на проектите:</w:t>
        </w:r>
        <w:r w:rsidR="00CE4767" w:rsidRPr="00153383">
          <w:rPr>
            <w:rFonts w:ascii="Times New Roman" w:hAnsi="Times New Roman"/>
            <w:noProof/>
            <w:webHidden/>
            <w:sz w:val="24"/>
            <w:szCs w:val="24"/>
          </w:rPr>
          <w:tab/>
        </w:r>
        <w:r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_Toc505957251 \h </w:instrText>
        </w:r>
        <w:r w:rsidRPr="00153383">
          <w:rPr>
            <w:rFonts w:ascii="Times New Roman" w:hAnsi="Times New Roman"/>
            <w:noProof/>
            <w:webHidden/>
            <w:sz w:val="24"/>
            <w:szCs w:val="24"/>
          </w:rPr>
        </w:r>
        <w:r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2</w:t>
        </w:r>
        <w:r w:rsidRPr="00153383">
          <w:rPr>
            <w:rFonts w:ascii="Times New Roman" w:hAnsi="Times New Roman"/>
            <w:noProof/>
            <w:webHidden/>
            <w:sz w:val="24"/>
            <w:szCs w:val="24"/>
          </w:rPr>
          <w:fldChar w:fldCharType="end"/>
        </w:r>
      </w:hyperlink>
    </w:p>
    <w:p w:rsidR="00CE4767" w:rsidRPr="00153383" w:rsidRDefault="00DA60D9" w:rsidP="00153383">
      <w:pPr>
        <w:pStyle w:val="TOC1"/>
        <w:tabs>
          <w:tab w:val="right" w:leader="dot" w:pos="9062"/>
        </w:tabs>
        <w:rPr>
          <w:rFonts w:ascii="Times New Roman" w:hAnsi="Times New Roman"/>
          <w:noProof/>
          <w:sz w:val="24"/>
          <w:szCs w:val="24"/>
        </w:rPr>
      </w:pPr>
      <w:hyperlink w:anchor="_Toc505957252" w:history="1">
        <w:r w:rsidR="005805EF" w:rsidRPr="00153383">
          <w:rPr>
            <w:rStyle w:val="Hyperlink"/>
            <w:rFonts w:ascii="Times New Roman" w:hAnsi="Times New Roman"/>
            <w:noProof/>
            <w:sz w:val="24"/>
            <w:szCs w:val="24"/>
          </w:rPr>
          <w:t>Б. Финансово изпълнение на проектите и плащане:</w:t>
        </w:r>
        <w:r w:rsidR="005805EF" w:rsidRPr="00153383">
          <w:rPr>
            <w:rFonts w:ascii="Times New Roman" w:hAnsi="Times New Roman"/>
            <w:noProof/>
            <w:webHidden/>
            <w:sz w:val="24"/>
            <w:szCs w:val="24"/>
          </w:rPr>
          <w:tab/>
          <w:t>15</w:t>
        </w:r>
      </w:hyperlink>
    </w:p>
    <w:p w:rsidR="00CE4767" w:rsidRPr="00153383" w:rsidRDefault="00DA60D9" w:rsidP="00153383">
      <w:pPr>
        <w:pStyle w:val="TOC1"/>
        <w:tabs>
          <w:tab w:val="right" w:leader="dot" w:pos="9062"/>
        </w:tabs>
        <w:rPr>
          <w:rFonts w:ascii="Times New Roman" w:hAnsi="Times New Roman"/>
          <w:noProof/>
          <w:sz w:val="24"/>
          <w:szCs w:val="24"/>
        </w:rPr>
      </w:pPr>
      <w:hyperlink w:anchor="_Toc505957253" w:history="1">
        <w:r w:rsidR="00CE4767" w:rsidRPr="00153383">
          <w:rPr>
            <w:rStyle w:val="Hyperlink"/>
            <w:rFonts w:ascii="Times New Roman" w:hAnsi="Times New Roman"/>
            <w:noProof/>
            <w:sz w:val="24"/>
            <w:szCs w:val="24"/>
          </w:rPr>
          <w:t>В. Мерки за информиране и публичност:</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_Toc505957253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18</w:t>
        </w:r>
        <w:r w:rsidR="00515A26" w:rsidRPr="00153383">
          <w:rPr>
            <w:rFonts w:ascii="Times New Roman" w:hAnsi="Times New Roman"/>
            <w:noProof/>
            <w:webHidden/>
            <w:sz w:val="24"/>
            <w:szCs w:val="24"/>
          </w:rPr>
          <w:fldChar w:fldCharType="end"/>
        </w:r>
      </w:hyperlink>
    </w:p>
    <w:p w:rsidR="00CE4767" w:rsidRPr="00153383" w:rsidRDefault="00DA60D9" w:rsidP="00153383">
      <w:pPr>
        <w:pStyle w:val="TOC1"/>
        <w:tabs>
          <w:tab w:val="right" w:leader="dot" w:pos="9062"/>
        </w:tabs>
        <w:rPr>
          <w:rFonts w:ascii="Times New Roman" w:hAnsi="Times New Roman"/>
          <w:noProof/>
          <w:sz w:val="24"/>
          <w:szCs w:val="24"/>
        </w:rPr>
      </w:pPr>
      <w:hyperlink w:anchor="_Toc505957254" w:history="1">
        <w:r w:rsidR="00CE4767" w:rsidRPr="00153383">
          <w:rPr>
            <w:rStyle w:val="Hyperlink"/>
            <w:rFonts w:ascii="Times New Roman" w:hAnsi="Times New Roman"/>
            <w:noProof/>
            <w:sz w:val="24"/>
            <w:szCs w:val="24"/>
          </w:rPr>
          <w:t>Г. Приложения към условия за изпълнение:</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_Toc505957254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19</w:t>
        </w:r>
        <w:r w:rsidR="00515A26" w:rsidRPr="00153383">
          <w:rPr>
            <w:rFonts w:ascii="Times New Roman" w:hAnsi="Times New Roman"/>
            <w:noProof/>
            <w:webHidden/>
            <w:sz w:val="24"/>
            <w:szCs w:val="24"/>
          </w:rPr>
          <w:fldChar w:fldCharType="end"/>
        </w:r>
      </w:hyperlink>
    </w:p>
    <w:p w:rsidR="00BB1E2D" w:rsidRPr="00153383" w:rsidRDefault="00515A26" w:rsidP="00153383">
      <w:pPr>
        <w:rPr>
          <w:rFonts w:ascii="Times New Roman" w:hAnsi="Times New Roman"/>
        </w:rPr>
      </w:pPr>
      <w:r w:rsidRPr="00153383">
        <w:rPr>
          <w:rFonts w:ascii="Times New Roman" w:hAnsi="Times New Roman"/>
          <w:b/>
          <w:bCs/>
          <w:noProof/>
          <w:sz w:val="24"/>
          <w:szCs w:val="24"/>
        </w:rPr>
        <w:fldChar w:fldCharType="end"/>
      </w:r>
    </w:p>
    <w:p w:rsidR="00F459D2" w:rsidRPr="00153383" w:rsidRDefault="00831343" w:rsidP="00153383">
      <w:pPr>
        <w:pStyle w:val="Heading1"/>
      </w:pPr>
      <w:bookmarkStart w:id="1" w:name="_Toc505957251"/>
      <w:r w:rsidRPr="00153383">
        <w:t>А</w:t>
      </w:r>
      <w:r w:rsidR="00F74842" w:rsidRPr="00153383">
        <w:t xml:space="preserve">. </w:t>
      </w:r>
      <w:r w:rsidR="00AF2D33" w:rsidRPr="00153383">
        <w:t>Техническо изпълнение на проектите</w:t>
      </w:r>
      <w:r w:rsidR="00F74842" w:rsidRPr="00153383">
        <w: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1A6F44" w:rsidRPr="00153383" w:rsidRDefault="001A6F44" w:rsidP="00153383">
            <w:pPr>
              <w:spacing w:after="0"/>
              <w:rPr>
                <w:rFonts w:ascii="Times New Roman" w:hAnsi="Times New Roman"/>
                <w:bCs/>
                <w:sz w:val="24"/>
                <w:szCs w:val="24"/>
              </w:rPr>
            </w:pPr>
          </w:p>
          <w:p w:rsidR="00FD44C9" w:rsidRPr="00153383" w:rsidRDefault="001B5D6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 СРОК ЗА ИЗПЪЛНЕНИЕ НА ОДОБРЕНИЯ ПРОЕКТ</w:t>
            </w:r>
          </w:p>
          <w:p w:rsidR="00107EB3" w:rsidRPr="00690FB1" w:rsidRDefault="00107EB3" w:rsidP="00153383">
            <w:pPr>
              <w:spacing w:after="0"/>
              <w:jc w:val="both"/>
              <w:rPr>
                <w:rFonts w:ascii="Times New Roman" w:hAnsi="Times New Roman"/>
                <w:b/>
                <w:bCs/>
                <w:sz w:val="24"/>
                <w:szCs w:val="24"/>
              </w:rPr>
            </w:pPr>
          </w:p>
          <w:p w:rsidR="00D60BCF" w:rsidRPr="00153383" w:rsidRDefault="00D56E3A" w:rsidP="00153383">
            <w:pPr>
              <w:spacing w:after="0"/>
              <w:jc w:val="both"/>
              <w:rPr>
                <w:rFonts w:ascii="Times New Roman" w:hAnsi="Times New Roman"/>
                <w:b/>
                <w:sz w:val="24"/>
                <w:szCs w:val="24"/>
              </w:rPr>
            </w:pPr>
            <w:r w:rsidRPr="00153383">
              <w:rPr>
                <w:rFonts w:ascii="Times New Roman" w:hAnsi="Times New Roman"/>
                <w:b/>
                <w:bCs/>
                <w:sz w:val="24"/>
                <w:szCs w:val="24"/>
              </w:rPr>
              <w:t>1</w:t>
            </w:r>
            <w:r w:rsidRPr="00153383">
              <w:rPr>
                <w:rFonts w:ascii="Times New Roman" w:hAnsi="Times New Roman"/>
                <w:bCs/>
                <w:sz w:val="24"/>
                <w:szCs w:val="24"/>
              </w:rPr>
              <w:t xml:space="preserve">. Одобреният </w:t>
            </w:r>
            <w:r w:rsidR="004F51DF" w:rsidRPr="00153383">
              <w:rPr>
                <w:rFonts w:ascii="Times New Roman" w:hAnsi="Times New Roman"/>
                <w:bCs/>
                <w:sz w:val="24"/>
                <w:szCs w:val="24"/>
              </w:rPr>
              <w:t>колективен проект за сът</w:t>
            </w:r>
            <w:r w:rsidR="0063451A" w:rsidRPr="00153383">
              <w:rPr>
                <w:rFonts w:ascii="Times New Roman" w:hAnsi="Times New Roman"/>
                <w:bCs/>
                <w:sz w:val="24"/>
                <w:szCs w:val="24"/>
              </w:rPr>
              <w:t>ру</w:t>
            </w:r>
            <w:r w:rsidR="004F51DF" w:rsidRPr="00153383">
              <w:rPr>
                <w:rFonts w:ascii="Times New Roman" w:hAnsi="Times New Roman"/>
                <w:bCs/>
                <w:sz w:val="24"/>
                <w:szCs w:val="24"/>
              </w:rPr>
              <w:t>дничество</w:t>
            </w:r>
            <w:r w:rsidRPr="00153383">
              <w:rPr>
                <w:rFonts w:ascii="Times New Roman" w:hAnsi="Times New Roman"/>
                <w:bCs/>
                <w:sz w:val="24"/>
                <w:szCs w:val="24"/>
              </w:rPr>
              <w:t xml:space="preserve"> се изпълнява в срок до </w:t>
            </w:r>
            <w:r w:rsidR="00353F18" w:rsidRPr="00153383">
              <w:rPr>
                <w:rFonts w:ascii="Times New Roman" w:hAnsi="Times New Roman"/>
                <w:bCs/>
                <w:sz w:val="24"/>
                <w:szCs w:val="24"/>
              </w:rPr>
              <w:t xml:space="preserve">36 </w:t>
            </w:r>
            <w:r w:rsidRPr="00153383">
              <w:rPr>
                <w:rFonts w:ascii="Times New Roman" w:hAnsi="Times New Roman"/>
                <w:bCs/>
                <w:sz w:val="24"/>
                <w:szCs w:val="24"/>
              </w:rPr>
              <w:t>месеца от датата на подписване на административния договор за предоставяне на финансова помощ</w:t>
            </w:r>
            <w:r w:rsidR="00D334DE" w:rsidRPr="00153383">
              <w:rPr>
                <w:rFonts w:ascii="Times New Roman" w:hAnsi="Times New Roman"/>
                <w:bCs/>
                <w:sz w:val="24"/>
                <w:szCs w:val="24"/>
              </w:rPr>
              <w:t>,</w:t>
            </w:r>
            <w:r w:rsidRPr="00153383">
              <w:rPr>
                <w:rFonts w:ascii="Times New Roman" w:hAnsi="Times New Roman"/>
                <w:bCs/>
                <w:sz w:val="24"/>
                <w:szCs w:val="24"/>
              </w:rPr>
              <w:t xml:space="preserve"> но не по-късно от </w:t>
            </w:r>
            <w:r w:rsidR="007E48C9" w:rsidRPr="00153383">
              <w:rPr>
                <w:rFonts w:ascii="Times New Roman" w:hAnsi="Times New Roman"/>
                <w:bCs/>
                <w:sz w:val="24"/>
                <w:szCs w:val="24"/>
              </w:rPr>
              <w:t xml:space="preserve">1 септември </w:t>
            </w:r>
            <w:r w:rsidR="00E9510F" w:rsidRPr="00153383">
              <w:rPr>
                <w:rFonts w:ascii="Times New Roman" w:hAnsi="Times New Roman"/>
                <w:bCs/>
                <w:sz w:val="24"/>
                <w:szCs w:val="24"/>
              </w:rPr>
              <w:t>2023</w:t>
            </w:r>
            <w:r w:rsidRPr="00153383">
              <w:rPr>
                <w:rFonts w:ascii="Times New Roman" w:hAnsi="Times New Roman"/>
                <w:bCs/>
                <w:sz w:val="24"/>
                <w:szCs w:val="24"/>
              </w:rPr>
              <w:t xml:space="preserve"> г.</w:t>
            </w:r>
          </w:p>
          <w:p w:rsidR="00F425C3" w:rsidRPr="00153383" w:rsidRDefault="00A334F2" w:rsidP="00153383">
            <w:pPr>
              <w:spacing w:after="0"/>
              <w:jc w:val="both"/>
              <w:rPr>
                <w:rFonts w:ascii="Times New Roman" w:hAnsi="Times New Roman"/>
                <w:sz w:val="24"/>
                <w:szCs w:val="24"/>
              </w:rPr>
            </w:pPr>
            <w:r w:rsidRPr="00153383">
              <w:rPr>
                <w:rFonts w:ascii="Times New Roman" w:hAnsi="Times New Roman"/>
                <w:b/>
                <w:sz w:val="24"/>
                <w:szCs w:val="24"/>
              </w:rPr>
              <w:t>2</w:t>
            </w:r>
            <w:r w:rsidR="00F425C3" w:rsidRPr="00153383">
              <w:rPr>
                <w:rFonts w:ascii="Times New Roman" w:hAnsi="Times New Roman"/>
                <w:b/>
                <w:sz w:val="24"/>
                <w:szCs w:val="24"/>
              </w:rPr>
              <w:t>.</w:t>
            </w:r>
            <w:r w:rsidR="00F425C3" w:rsidRPr="00153383">
              <w:rPr>
                <w:rFonts w:ascii="Times New Roman" w:hAnsi="Times New Roman"/>
                <w:sz w:val="24"/>
                <w:szCs w:val="24"/>
              </w:rPr>
              <w:t xml:space="preserve"> Бенефициентите са длъжни да спазват всички критерии за допустимост, ангажименти и други задължения, произтичащи от предоставеното подпомагане до изтичане на срок</w:t>
            </w:r>
            <w:r w:rsidR="00491D06" w:rsidRPr="00153383">
              <w:rPr>
                <w:rFonts w:ascii="Times New Roman" w:hAnsi="Times New Roman"/>
                <w:sz w:val="24"/>
                <w:szCs w:val="24"/>
              </w:rPr>
              <w:t>а</w:t>
            </w:r>
            <w:r w:rsidR="00F425C3" w:rsidRPr="00153383">
              <w:rPr>
                <w:rFonts w:ascii="Times New Roman" w:hAnsi="Times New Roman"/>
                <w:sz w:val="24"/>
                <w:szCs w:val="24"/>
              </w:rPr>
              <w:t xml:space="preserve"> за мониторинг, определен, както следва: </w:t>
            </w:r>
          </w:p>
          <w:p w:rsidR="00D60BCF" w:rsidRPr="00153383" w:rsidRDefault="00D60BCF" w:rsidP="00153383">
            <w:pPr>
              <w:pStyle w:val="BodyText"/>
              <w:spacing w:line="276" w:lineRule="auto"/>
              <w:rPr>
                <w:b/>
                <w:szCs w:val="24"/>
                <w:lang w:val="bg-BG"/>
              </w:rPr>
            </w:pPr>
          </w:p>
          <w:p w:rsidR="00F425C3" w:rsidRPr="00153383" w:rsidRDefault="00A334F2" w:rsidP="00153383">
            <w:pPr>
              <w:pStyle w:val="BodyText"/>
              <w:spacing w:line="276" w:lineRule="auto"/>
              <w:rPr>
                <w:bCs/>
                <w:szCs w:val="24"/>
                <w:lang w:val="bg-BG" w:eastAsia="bg-BG"/>
              </w:rPr>
            </w:pPr>
            <w:r w:rsidRPr="00153383">
              <w:rPr>
                <w:b/>
                <w:szCs w:val="24"/>
                <w:lang w:val="bg-BG"/>
              </w:rPr>
              <w:t>2</w:t>
            </w:r>
            <w:r w:rsidR="00F425C3" w:rsidRPr="00153383">
              <w:rPr>
                <w:b/>
                <w:szCs w:val="24"/>
                <w:lang w:val="bg-BG"/>
              </w:rPr>
              <w:t xml:space="preserve">.1. </w:t>
            </w:r>
            <w:r w:rsidR="00F425C3" w:rsidRPr="00153383">
              <w:rPr>
                <w:bCs/>
                <w:szCs w:val="24"/>
                <w:lang w:val="bg-BG" w:eastAsia="bg-BG"/>
              </w:rPr>
              <w:t>При проекти с одобрени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три години от получаване на окончателно плащане по проекта.</w:t>
            </w:r>
          </w:p>
          <w:p w:rsidR="00F425C3" w:rsidRPr="00153383" w:rsidRDefault="00F425C3" w:rsidP="00153383">
            <w:pPr>
              <w:pStyle w:val="BodyText"/>
              <w:spacing w:line="276" w:lineRule="auto"/>
              <w:rPr>
                <w:szCs w:val="24"/>
                <w:lang w:val="bg-BG"/>
              </w:rPr>
            </w:pPr>
          </w:p>
          <w:p w:rsidR="00F425C3" w:rsidRPr="00153383" w:rsidRDefault="00A334F2" w:rsidP="00153383">
            <w:pPr>
              <w:pStyle w:val="BodyText"/>
              <w:spacing w:line="276" w:lineRule="auto"/>
              <w:rPr>
                <w:bCs/>
                <w:szCs w:val="24"/>
                <w:lang w:val="bg-BG" w:eastAsia="bg-BG"/>
              </w:rPr>
            </w:pPr>
            <w:r w:rsidRPr="00153383">
              <w:rPr>
                <w:b/>
                <w:bCs/>
                <w:szCs w:val="24"/>
                <w:lang w:val="bg-BG" w:eastAsia="bg-BG"/>
              </w:rPr>
              <w:t>2</w:t>
            </w:r>
            <w:r w:rsidR="00F425C3" w:rsidRPr="00153383">
              <w:rPr>
                <w:b/>
                <w:bCs/>
                <w:szCs w:val="24"/>
                <w:lang w:val="bg-BG" w:eastAsia="bg-BG"/>
              </w:rPr>
              <w:t>.2</w:t>
            </w:r>
            <w:r w:rsidR="00486D47" w:rsidRPr="00153383">
              <w:rPr>
                <w:b/>
                <w:bCs/>
                <w:szCs w:val="24"/>
                <w:lang w:val="bg-BG" w:eastAsia="bg-BG"/>
              </w:rPr>
              <w:t>.</w:t>
            </w:r>
            <w:r w:rsidR="00F425C3" w:rsidRPr="00153383">
              <w:rPr>
                <w:bCs/>
                <w:szCs w:val="24"/>
                <w:lang w:val="bg-BG" w:eastAsia="bg-BG"/>
              </w:rPr>
              <w:t xml:space="preserve"> При проекти без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шест месеца от получаване на окончателно плащане по проекта.</w:t>
            </w:r>
          </w:p>
          <w:p w:rsidR="00D60BCF" w:rsidRPr="00153383" w:rsidRDefault="00D60BCF" w:rsidP="00153383">
            <w:pPr>
              <w:pStyle w:val="BodyText"/>
              <w:spacing w:line="276" w:lineRule="auto"/>
              <w:rPr>
                <w:bCs/>
                <w:szCs w:val="24"/>
                <w:lang w:val="bg-BG" w:eastAsia="bg-BG"/>
              </w:rPr>
            </w:pPr>
          </w:p>
          <w:p w:rsidR="00D239A4"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D239A4" w:rsidRPr="00153383">
              <w:rPr>
                <w:rFonts w:ascii="Times New Roman" w:hAnsi="Times New Roman"/>
                <w:b/>
                <w:sz w:val="24"/>
                <w:szCs w:val="24"/>
              </w:rPr>
              <w:t>3.</w:t>
            </w:r>
            <w:r w:rsidR="00D239A4" w:rsidRPr="00153383">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p>
          <w:p w:rsidR="00F425C3" w:rsidRPr="00153383" w:rsidRDefault="00F425C3" w:rsidP="00153383">
            <w:pPr>
              <w:spacing w:after="0"/>
              <w:jc w:val="both"/>
              <w:rPr>
                <w:rFonts w:ascii="Times New Roman" w:hAnsi="Times New Roman"/>
                <w:sz w:val="24"/>
                <w:szCs w:val="24"/>
              </w:rPr>
            </w:pPr>
          </w:p>
          <w:p w:rsidR="00FD44C9" w:rsidRPr="00153383" w:rsidRDefault="00FD44C9" w:rsidP="00153383">
            <w:pPr>
              <w:spacing w:after="0"/>
              <w:jc w:val="both"/>
              <w:rPr>
                <w:rFonts w:ascii="Times New Roman" w:hAnsi="Times New Roman"/>
                <w:b/>
                <w:bCs/>
                <w:sz w:val="24"/>
                <w:szCs w:val="24"/>
              </w:rPr>
            </w:pPr>
          </w:p>
          <w:p w:rsidR="00F425C3" w:rsidRPr="00153383" w:rsidRDefault="0083134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w:t>
            </w:r>
            <w:r w:rsidR="007D54B8" w:rsidRPr="00153383">
              <w:rPr>
                <w:rFonts w:ascii="Times New Roman" w:hAnsi="Times New Roman"/>
                <w:b/>
                <w:bCs/>
                <w:sz w:val="24"/>
                <w:szCs w:val="24"/>
              </w:rPr>
              <w:t>.</w:t>
            </w:r>
            <w:r w:rsidRPr="00153383">
              <w:rPr>
                <w:rFonts w:ascii="Times New Roman" w:hAnsi="Times New Roman"/>
                <w:b/>
                <w:bCs/>
                <w:sz w:val="24"/>
                <w:szCs w:val="24"/>
              </w:rPr>
              <w:t xml:space="preserve"> КРИТЕРИИ ЗА ДОПУСТИМОСТ, АНГАЖИМЕНТИ И ДРУГИ ЗАДЪЛЖЕНИЯ НА БЕНЕФИЦИЕНТИТЕ</w:t>
            </w:r>
          </w:p>
          <w:p w:rsidR="00291AFD" w:rsidRPr="00153383" w:rsidRDefault="00011D52" w:rsidP="00153383">
            <w:pPr>
              <w:spacing w:after="0"/>
              <w:jc w:val="both"/>
              <w:rPr>
                <w:rFonts w:ascii="Times New Roman" w:hAnsi="Times New Roman"/>
                <w:b/>
                <w:bCs/>
                <w:sz w:val="24"/>
                <w:szCs w:val="24"/>
              </w:rPr>
            </w:pPr>
            <w:r w:rsidRPr="00153383">
              <w:rPr>
                <w:rFonts w:ascii="Times New Roman" w:hAnsi="Times New Roman"/>
                <w:bCs/>
                <w:sz w:val="24"/>
                <w:szCs w:val="24"/>
              </w:rPr>
              <w:tab/>
            </w:r>
          </w:p>
          <w:p w:rsidR="00831343" w:rsidRPr="00153383" w:rsidRDefault="00107EB3" w:rsidP="00153383">
            <w:pPr>
              <w:pStyle w:val="ListParagraph"/>
              <w:numPr>
                <w:ilvl w:val="0"/>
                <w:numId w:val="3"/>
              </w:numPr>
              <w:spacing w:line="276" w:lineRule="auto"/>
              <w:jc w:val="both"/>
              <w:rPr>
                <w:b/>
                <w:bCs/>
              </w:rPr>
            </w:pPr>
            <w:r w:rsidRPr="00153383">
              <w:rPr>
                <w:b/>
                <w:bCs/>
              </w:rPr>
              <w:t xml:space="preserve">КРИТЕРИИ ЗА ДОПУСТИМОСТ </w:t>
            </w:r>
          </w:p>
          <w:p w:rsidR="00F425C3" w:rsidRPr="00153383" w:rsidRDefault="00F425C3" w:rsidP="00153383">
            <w:pPr>
              <w:pStyle w:val="ListParagraph"/>
              <w:spacing w:line="276" w:lineRule="auto"/>
              <w:jc w:val="both"/>
              <w:rPr>
                <w:b/>
                <w:bCs/>
              </w:rPr>
            </w:pPr>
          </w:p>
          <w:p w:rsidR="00F425C3" w:rsidRPr="00153383" w:rsidRDefault="00762C0C" w:rsidP="00153383">
            <w:pPr>
              <w:spacing w:after="0"/>
              <w:jc w:val="both"/>
              <w:rPr>
                <w:rFonts w:ascii="Times New Roman" w:hAnsi="Times New Roman"/>
                <w:sz w:val="24"/>
                <w:szCs w:val="24"/>
              </w:rPr>
            </w:pPr>
            <w:r w:rsidRPr="00153383">
              <w:rPr>
                <w:rFonts w:ascii="Times New Roman" w:hAnsi="Times New Roman"/>
                <w:sz w:val="24"/>
                <w:szCs w:val="24"/>
              </w:rPr>
              <w:lastRenderedPageBreak/>
              <w:t>1.</w:t>
            </w:r>
            <w:r w:rsidR="00F425C3" w:rsidRPr="00153383">
              <w:rPr>
                <w:rFonts w:ascii="Times New Roman" w:hAnsi="Times New Roman"/>
                <w:sz w:val="24"/>
                <w:szCs w:val="24"/>
              </w:rPr>
              <w:t>1</w:t>
            </w:r>
            <w:r w:rsidRPr="00153383">
              <w:rPr>
                <w:rFonts w:ascii="Times New Roman" w:hAnsi="Times New Roman"/>
                <w:sz w:val="24"/>
                <w:szCs w:val="24"/>
              </w:rPr>
              <w:t>.</w:t>
            </w:r>
            <w:r w:rsidR="009D1392" w:rsidRPr="00153383">
              <w:rPr>
                <w:rFonts w:ascii="Times New Roman" w:hAnsi="Times New Roman"/>
                <w:sz w:val="24"/>
                <w:szCs w:val="24"/>
              </w:rPr>
              <w:t xml:space="preserve"> </w:t>
            </w:r>
            <w:r w:rsidR="00F425C3" w:rsidRPr="00153383">
              <w:rPr>
                <w:rFonts w:ascii="Times New Roman" w:hAnsi="Times New Roman"/>
                <w:sz w:val="24"/>
                <w:szCs w:val="24"/>
              </w:rPr>
              <w:t>За периода от датата на подаване на проектното предложение до изтичане на срока на мониторинг</w:t>
            </w:r>
            <w:r w:rsidR="00244027" w:rsidRPr="00153383">
              <w:rPr>
                <w:rFonts w:ascii="Times New Roman" w:hAnsi="Times New Roman"/>
                <w:sz w:val="24"/>
                <w:szCs w:val="24"/>
              </w:rPr>
              <w:t>,</w:t>
            </w:r>
            <w:r w:rsidR="00F425C3" w:rsidRPr="00153383">
              <w:rPr>
                <w:rFonts w:ascii="Times New Roman" w:hAnsi="Times New Roman"/>
                <w:sz w:val="24"/>
                <w:szCs w:val="24"/>
              </w:rPr>
              <w:t xml:space="preserve"> бенефициентите са длъжни да спазват критериите за допустимост, посочени в раздел 11.1 „Критерии за допустимост на кандидатите“ от Условията за кандидатстване,  установени от правото на Съюза и от Програмата за развитие на селските райони</w:t>
            </w:r>
            <w:r w:rsidR="00000A2A">
              <w:rPr>
                <w:rFonts w:ascii="Times New Roman" w:hAnsi="Times New Roman"/>
                <w:sz w:val="24"/>
                <w:szCs w:val="24"/>
                <w:lang w:val="en-US"/>
              </w:rPr>
              <w:t xml:space="preserve"> 2014 – 2020 </w:t>
            </w:r>
            <w:r w:rsidR="00000A2A">
              <w:rPr>
                <w:rFonts w:ascii="Times New Roman" w:hAnsi="Times New Roman"/>
                <w:sz w:val="24"/>
                <w:szCs w:val="24"/>
              </w:rPr>
              <w:t>г</w:t>
            </w:r>
            <w:r w:rsidR="00F425C3" w:rsidRPr="00153383">
              <w:rPr>
                <w:rFonts w:ascii="Times New Roman" w:hAnsi="Times New Roman"/>
                <w:sz w:val="24"/>
                <w:szCs w:val="24"/>
              </w:rPr>
              <w:t>.</w:t>
            </w:r>
          </w:p>
          <w:p w:rsidR="00D60BCF" w:rsidRPr="00153383" w:rsidRDefault="00D60BCF" w:rsidP="00153383">
            <w:pPr>
              <w:spacing w:after="0"/>
              <w:jc w:val="both"/>
              <w:rPr>
                <w:rFonts w:ascii="Times New Roman" w:hAnsi="Times New Roman"/>
                <w:sz w:val="24"/>
                <w:szCs w:val="24"/>
              </w:rPr>
            </w:pPr>
          </w:p>
          <w:p w:rsidR="00F425C3" w:rsidRPr="00153383" w:rsidRDefault="00F425C3" w:rsidP="00153383">
            <w:pPr>
              <w:spacing w:after="0"/>
              <w:jc w:val="both"/>
              <w:rPr>
                <w:rFonts w:ascii="Times New Roman" w:hAnsi="Times New Roman"/>
                <w:i/>
                <w:sz w:val="24"/>
                <w:szCs w:val="24"/>
              </w:rPr>
            </w:pPr>
            <w:r w:rsidRPr="00153383">
              <w:rPr>
                <w:rFonts w:ascii="Times New Roman" w:hAnsi="Times New Roman"/>
                <w:sz w:val="24"/>
                <w:szCs w:val="24"/>
              </w:rPr>
              <w:t>1.2. 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„Критерии за недопустимост на кандидатите“ от Условията за кандидатстване.</w:t>
            </w:r>
          </w:p>
          <w:p w:rsidR="00D60BCF" w:rsidRPr="00153383" w:rsidRDefault="00D60BCF" w:rsidP="00153383">
            <w:pPr>
              <w:spacing w:after="0"/>
              <w:jc w:val="both"/>
              <w:rPr>
                <w:rFonts w:ascii="Times New Roman" w:hAnsi="Times New Roman"/>
                <w:sz w:val="24"/>
                <w:szCs w:val="24"/>
              </w:rPr>
            </w:pPr>
          </w:p>
          <w:p w:rsidR="00F425C3"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1.3. За периода от подаване на проектното предложение до изтичане на срока за мониторинг</w:t>
            </w:r>
            <w:r w:rsidR="00107EB3" w:rsidRPr="00153383">
              <w:rPr>
                <w:rFonts w:ascii="Times New Roman" w:hAnsi="Times New Roman"/>
                <w:sz w:val="24"/>
                <w:szCs w:val="24"/>
              </w:rPr>
              <w:t>,</w:t>
            </w:r>
            <w:r w:rsidRPr="00153383">
              <w:rPr>
                <w:rFonts w:ascii="Times New Roman" w:hAnsi="Times New Roman"/>
                <w:sz w:val="24"/>
                <w:szCs w:val="24"/>
              </w:rPr>
              <w:t xml:space="preserve">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w:t>
            </w:r>
            <w:r w:rsidR="00107EB3" w:rsidRPr="00153383">
              <w:rPr>
                <w:rFonts w:ascii="Times New Roman" w:hAnsi="Times New Roman"/>
                <w:sz w:val="24"/>
                <w:szCs w:val="24"/>
              </w:rPr>
              <w:t xml:space="preserve">са </w:t>
            </w:r>
            <w:r w:rsidRPr="00153383">
              <w:rPr>
                <w:rFonts w:ascii="Times New Roman" w:hAnsi="Times New Roman"/>
                <w:sz w:val="24"/>
                <w:szCs w:val="24"/>
              </w:rPr>
              <w:t>получил</w:t>
            </w:r>
            <w:r w:rsidR="00107EB3" w:rsidRPr="00153383">
              <w:rPr>
                <w:rFonts w:ascii="Times New Roman" w:hAnsi="Times New Roman"/>
                <w:sz w:val="24"/>
                <w:szCs w:val="24"/>
              </w:rPr>
              <w:t>и</w:t>
            </w:r>
            <w:r w:rsidRPr="00153383">
              <w:rPr>
                <w:rFonts w:ascii="Times New Roman" w:hAnsi="Times New Roman"/>
                <w:sz w:val="24"/>
                <w:szCs w:val="24"/>
              </w:rPr>
              <w:t xml:space="preserve"> финансова помощ по административния договор.</w:t>
            </w:r>
          </w:p>
          <w:p w:rsidR="00352D23" w:rsidRPr="00153383" w:rsidRDefault="00352D23" w:rsidP="00153383">
            <w:pPr>
              <w:spacing w:after="0"/>
              <w:jc w:val="both"/>
              <w:rPr>
                <w:rFonts w:ascii="Times New Roman" w:hAnsi="Times New Roman"/>
                <w:bCs/>
                <w:sz w:val="24"/>
                <w:szCs w:val="24"/>
              </w:rPr>
            </w:pPr>
          </w:p>
          <w:p w:rsidR="00FA6938" w:rsidRPr="00153383" w:rsidRDefault="00107EB3" w:rsidP="00153383">
            <w:pPr>
              <w:spacing w:after="0"/>
              <w:jc w:val="both"/>
              <w:rPr>
                <w:rFonts w:ascii="Times New Roman" w:hAnsi="Times New Roman"/>
                <w:b/>
                <w:sz w:val="24"/>
                <w:szCs w:val="24"/>
              </w:rPr>
            </w:pPr>
            <w:r w:rsidRPr="00153383">
              <w:rPr>
                <w:rFonts w:ascii="Times New Roman" w:hAnsi="Times New Roman"/>
                <w:b/>
                <w:bCs/>
                <w:sz w:val="24"/>
                <w:szCs w:val="24"/>
              </w:rPr>
              <w:t xml:space="preserve">2. </w:t>
            </w:r>
            <w:r w:rsidRPr="00153383">
              <w:rPr>
                <w:rFonts w:ascii="Times New Roman" w:hAnsi="Times New Roman"/>
                <w:b/>
                <w:sz w:val="24"/>
                <w:szCs w:val="24"/>
              </w:rPr>
              <w:t>АНГАЖИМЕНТИ И ДРУГИ ЗАДЪЛЖЕНИЯ НА БЕНЕФИЦИЕНТИТЕ</w:t>
            </w:r>
          </w:p>
          <w:p w:rsidR="00D85492" w:rsidRPr="00153383" w:rsidRDefault="00D85492" w:rsidP="00153383">
            <w:pPr>
              <w:spacing w:after="0"/>
              <w:jc w:val="both"/>
              <w:rPr>
                <w:rFonts w:ascii="Times New Roman" w:hAnsi="Times New Roman"/>
                <w:b/>
                <w:bCs/>
                <w:sz w:val="24"/>
                <w:szCs w:val="24"/>
              </w:rPr>
            </w:pPr>
          </w:p>
          <w:p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2.1.</w:t>
            </w:r>
            <w:r w:rsidR="00C80B1B" w:rsidRPr="00153383">
              <w:rPr>
                <w:rFonts w:ascii="Times New Roman" w:hAnsi="Times New Roman"/>
                <w:bCs/>
                <w:sz w:val="24"/>
                <w:szCs w:val="24"/>
              </w:rPr>
              <w:t xml:space="preserve"> </w:t>
            </w:r>
            <w:r w:rsidRPr="00153383">
              <w:rPr>
                <w:rFonts w:ascii="Times New Roman" w:hAnsi="Times New Roman"/>
                <w:bCs/>
                <w:sz w:val="24"/>
                <w:szCs w:val="24"/>
              </w:rPr>
              <w:t>Бенефициенти, които са възложители по ЗОП, са длъжни да провеждат обществени поръчки за избор на изпълнител/и на дейностите по проекта след сключване на административния договор</w:t>
            </w:r>
            <w:r w:rsidR="00F1494E" w:rsidRPr="00153383">
              <w:rPr>
                <w:rFonts w:ascii="Times New Roman" w:hAnsi="Times New Roman"/>
                <w:bCs/>
                <w:sz w:val="24"/>
                <w:szCs w:val="24"/>
              </w:rPr>
              <w:t>.</w:t>
            </w:r>
            <w:r w:rsidRPr="00153383">
              <w:rPr>
                <w:rFonts w:ascii="Times New Roman" w:hAnsi="Times New Roman"/>
                <w:bCs/>
                <w:sz w:val="24"/>
                <w:szCs w:val="24"/>
              </w:rPr>
              <w:t xml:space="preserve"> </w:t>
            </w:r>
          </w:p>
          <w:p w:rsidR="00F1494E"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1</w:t>
            </w:r>
            <w:r w:rsidR="00486D47" w:rsidRPr="00153383">
              <w:rPr>
                <w:rFonts w:ascii="Times New Roman" w:hAnsi="Times New Roman"/>
                <w:bCs/>
                <w:sz w:val="24"/>
                <w:szCs w:val="24"/>
              </w:rPr>
              <w:t>.</w:t>
            </w:r>
            <w:r w:rsidRPr="00153383">
              <w:rPr>
                <w:rFonts w:ascii="Times New Roman" w:hAnsi="Times New Roman"/>
                <w:bCs/>
                <w:sz w:val="24"/>
                <w:szCs w:val="24"/>
              </w:rPr>
              <w:t xml:space="preserve"> </w:t>
            </w:r>
            <w:r w:rsidR="00F1494E" w:rsidRPr="00153383">
              <w:rPr>
                <w:rFonts w:ascii="Times New Roman" w:hAnsi="Times New Roman"/>
                <w:sz w:val="24"/>
                <w:szCs w:val="24"/>
              </w:rPr>
              <w:t>Държавен фонд „Земеделие“ - Разплащателна агенция (ДФЗ – РА) осъществява предварителна проверка и последващ контрол за законосъобразност върху проведените обществени поръчки за изпълнение на дейностите, включени в одобрения проект от бенефициентите по т. 2.1, съгласно утвърдена от изпълнителния директор на ДФЗ-РА „Процедура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F42D50" w:rsidRPr="00153383">
              <w:rPr>
                <w:rFonts w:ascii="Times New Roman" w:hAnsi="Times New Roman"/>
                <w:sz w:val="24"/>
                <w:szCs w:val="24"/>
              </w:rPr>
              <w:t>.</w:t>
            </w:r>
          </w:p>
          <w:p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2.</w:t>
            </w:r>
            <w:r w:rsidRPr="00153383">
              <w:rPr>
                <w:rFonts w:ascii="Times New Roman" w:hAnsi="Times New Roman"/>
                <w:bCs/>
                <w:sz w:val="24"/>
                <w:szCs w:val="24"/>
              </w:rPr>
              <w:t xml:space="preserve"> В срок до 15 работни дни от сключване на административния договор бенефициентите по т. 2.1 предоставят</w:t>
            </w:r>
            <w:r w:rsidR="00107EB3" w:rsidRPr="00153383">
              <w:rPr>
                <w:rFonts w:ascii="Times New Roman" w:hAnsi="Times New Roman"/>
                <w:bCs/>
                <w:sz w:val="24"/>
                <w:szCs w:val="24"/>
              </w:rPr>
              <w:t xml:space="preserve"> чрез ИСУН 2020</w:t>
            </w:r>
            <w:r w:rsidRPr="00153383">
              <w:rPr>
                <w:rFonts w:ascii="Times New Roman" w:hAnsi="Times New Roman"/>
                <w:bCs/>
                <w:sz w:val="24"/>
                <w:szCs w:val="24"/>
              </w:rPr>
              <w:t xml:space="preserve"> на </w:t>
            </w:r>
            <w:r w:rsidR="00914741" w:rsidRPr="00153383">
              <w:rPr>
                <w:rFonts w:ascii="Times New Roman" w:hAnsi="Times New Roman"/>
                <w:bCs/>
                <w:sz w:val="24"/>
                <w:szCs w:val="24"/>
              </w:rPr>
              <w:t>ДФЗ-</w:t>
            </w:r>
            <w:r w:rsidRPr="00153383">
              <w:rPr>
                <w:rFonts w:ascii="Times New Roman" w:hAnsi="Times New Roman"/>
                <w:bCs/>
                <w:sz w:val="24"/>
                <w:szCs w:val="24"/>
              </w:rPr>
              <w:t>РА документит</w:t>
            </w:r>
            <w:r w:rsidR="009B7908" w:rsidRPr="00153383">
              <w:rPr>
                <w:rFonts w:ascii="Times New Roman" w:hAnsi="Times New Roman"/>
                <w:bCs/>
                <w:sz w:val="24"/>
                <w:szCs w:val="24"/>
              </w:rPr>
              <w:t>е, посочени в Процедурата по т.</w:t>
            </w:r>
            <w:r w:rsidR="00D60BCF" w:rsidRPr="00153383">
              <w:rPr>
                <w:rFonts w:ascii="Times New Roman" w:hAnsi="Times New Roman"/>
                <w:bCs/>
                <w:sz w:val="24"/>
                <w:szCs w:val="24"/>
              </w:rPr>
              <w:t xml:space="preserve"> </w:t>
            </w:r>
            <w:r w:rsidR="009C3AD3" w:rsidRPr="00153383">
              <w:rPr>
                <w:rFonts w:ascii="Times New Roman" w:hAnsi="Times New Roman"/>
                <w:bCs/>
                <w:sz w:val="24"/>
                <w:szCs w:val="24"/>
              </w:rPr>
              <w:t>2.</w:t>
            </w:r>
            <w:r w:rsidRPr="00153383">
              <w:rPr>
                <w:rFonts w:ascii="Times New Roman" w:hAnsi="Times New Roman"/>
                <w:bCs/>
                <w:sz w:val="24"/>
                <w:szCs w:val="24"/>
              </w:rPr>
              <w:t>1.</w:t>
            </w:r>
            <w:r w:rsidR="009C3AD3" w:rsidRPr="00153383">
              <w:rPr>
                <w:rFonts w:ascii="Times New Roman" w:hAnsi="Times New Roman"/>
                <w:bCs/>
                <w:sz w:val="24"/>
                <w:szCs w:val="24"/>
              </w:rPr>
              <w:t>1</w:t>
            </w:r>
            <w:r w:rsidRPr="00153383">
              <w:rPr>
                <w:rFonts w:ascii="Times New Roman" w:hAnsi="Times New Roman"/>
                <w:bCs/>
                <w:sz w:val="24"/>
                <w:szCs w:val="24"/>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3.</w:t>
            </w:r>
            <w:r w:rsidRPr="00153383">
              <w:rPr>
                <w:rFonts w:ascii="Times New Roman" w:hAnsi="Times New Roman"/>
                <w:bCs/>
                <w:sz w:val="24"/>
                <w:szCs w:val="24"/>
              </w:rPr>
              <w:t xml:space="preserve"> </w:t>
            </w:r>
            <w:r w:rsidR="00914741" w:rsidRPr="00153383">
              <w:rPr>
                <w:rFonts w:ascii="Times New Roman" w:hAnsi="Times New Roman"/>
                <w:sz w:val="24"/>
                <w:szCs w:val="24"/>
              </w:rPr>
              <w:t xml:space="preserve">Държавен фонд „Земеделие“ - Разплащателна агенция </w:t>
            </w:r>
            <w:r w:rsidRPr="00153383">
              <w:rPr>
                <w:rFonts w:ascii="Times New Roman" w:hAnsi="Times New Roman"/>
                <w:bCs/>
                <w:sz w:val="24"/>
                <w:szCs w:val="24"/>
              </w:rPr>
              <w:t>осъществява предварителна проверка на документите по т.</w:t>
            </w:r>
            <w:r w:rsidR="00D60BCF" w:rsidRPr="00153383">
              <w:rPr>
                <w:rFonts w:ascii="Times New Roman" w:hAnsi="Times New Roman"/>
                <w:bCs/>
                <w:sz w:val="24"/>
                <w:szCs w:val="24"/>
              </w:rPr>
              <w:t xml:space="preserve"> </w:t>
            </w: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2</w:t>
            </w:r>
            <w:r w:rsidRPr="00153383">
              <w:rPr>
                <w:rFonts w:ascii="Times New Roman" w:hAnsi="Times New Roman"/>
                <w:bCs/>
                <w:sz w:val="24"/>
                <w:szCs w:val="24"/>
              </w:rPr>
              <w:t xml:space="preserve"> в срок до 20 работни дни от получаването им, 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ЗОП или предварително издадени от </w:t>
            </w:r>
            <w:r w:rsidR="00D60BCF" w:rsidRPr="00153383">
              <w:rPr>
                <w:rFonts w:ascii="Times New Roman" w:hAnsi="Times New Roman"/>
                <w:bCs/>
                <w:sz w:val="24"/>
                <w:szCs w:val="24"/>
              </w:rPr>
              <w:t>ДФЗ-</w:t>
            </w:r>
            <w:r w:rsidRPr="00153383">
              <w:rPr>
                <w:rFonts w:ascii="Times New Roman" w:hAnsi="Times New Roman"/>
                <w:bCs/>
                <w:sz w:val="24"/>
                <w:szCs w:val="24"/>
              </w:rPr>
              <w:t>РА указания.</w:t>
            </w:r>
            <w:r w:rsidR="000D316C" w:rsidRPr="00153383">
              <w:rPr>
                <w:rFonts w:ascii="Times New Roman" w:hAnsi="Times New Roman"/>
                <w:bCs/>
                <w:sz w:val="24"/>
                <w:szCs w:val="24"/>
              </w:rPr>
              <w:t xml:space="preserve"> </w:t>
            </w:r>
            <w:r w:rsidRPr="00153383">
              <w:rPr>
                <w:rFonts w:ascii="Times New Roman" w:hAnsi="Times New Roman"/>
                <w:bCs/>
                <w:sz w:val="24"/>
                <w:szCs w:val="24"/>
              </w:rPr>
              <w:t xml:space="preserve">Указанията на </w:t>
            </w:r>
            <w:r w:rsidR="00D60BCF" w:rsidRPr="00153383">
              <w:rPr>
                <w:rFonts w:ascii="Times New Roman" w:hAnsi="Times New Roman"/>
                <w:bCs/>
                <w:sz w:val="24"/>
                <w:szCs w:val="24"/>
              </w:rPr>
              <w:t>ДФЗ-</w:t>
            </w:r>
            <w:r w:rsidRPr="00153383">
              <w:rPr>
                <w:rFonts w:ascii="Times New Roman" w:hAnsi="Times New Roman"/>
                <w:bCs/>
                <w:sz w:val="24"/>
                <w:szCs w:val="24"/>
              </w:rPr>
              <w:t xml:space="preserve">РА при осъществяване на предварителната проверка са задължителни за бенефициентите, като </w:t>
            </w:r>
            <w:r w:rsidRPr="00153383">
              <w:rPr>
                <w:rFonts w:ascii="Times New Roman" w:hAnsi="Times New Roman"/>
                <w:bCs/>
                <w:sz w:val="24"/>
                <w:szCs w:val="24"/>
              </w:rPr>
              <w:lastRenderedPageBreak/>
              <w:t>тяхното неспазване е основание за отказ от изплащане на финансовата помощ, респ</w:t>
            </w:r>
            <w:r w:rsidR="00000A2A">
              <w:rPr>
                <w:rFonts w:ascii="Times New Roman" w:hAnsi="Times New Roman"/>
                <w:bCs/>
                <w:sz w:val="24"/>
                <w:szCs w:val="24"/>
              </w:rPr>
              <w:t>ективно</w:t>
            </w:r>
            <w:r w:rsidRPr="00153383">
              <w:rPr>
                <w:rFonts w:ascii="Times New Roman" w:hAnsi="Times New Roman"/>
                <w:bCs/>
                <w:sz w:val="24"/>
                <w:szCs w:val="24"/>
              </w:rPr>
              <w:t xml:space="preserve"> за възстановяване на изплатената финансова помощ, когато неспазването е установено след изплащане на помощта от </w:t>
            </w:r>
            <w:r w:rsidR="00F42D50" w:rsidRPr="00153383">
              <w:rPr>
                <w:rFonts w:ascii="Times New Roman" w:hAnsi="Times New Roman"/>
                <w:bCs/>
                <w:sz w:val="24"/>
                <w:szCs w:val="24"/>
              </w:rPr>
              <w:t>ДФЗ</w:t>
            </w:r>
            <w:r w:rsidR="00D60BCF" w:rsidRPr="00153383">
              <w:rPr>
                <w:rFonts w:ascii="Times New Roman" w:hAnsi="Times New Roman"/>
                <w:bCs/>
                <w:sz w:val="24"/>
                <w:szCs w:val="24"/>
              </w:rPr>
              <w:t>-РА</w:t>
            </w:r>
            <w:r w:rsidRPr="00153383">
              <w:rPr>
                <w:rFonts w:ascii="Times New Roman" w:hAnsi="Times New Roman"/>
                <w:bCs/>
                <w:sz w:val="24"/>
                <w:szCs w:val="24"/>
              </w:rPr>
              <w:t xml:space="preserve"> или от друг компетентен</w:t>
            </w:r>
            <w:r w:rsidR="000D316C" w:rsidRPr="00153383">
              <w:rPr>
                <w:rFonts w:ascii="Times New Roman" w:hAnsi="Times New Roman"/>
                <w:bCs/>
                <w:sz w:val="24"/>
                <w:szCs w:val="24"/>
              </w:rPr>
              <w:t xml:space="preserve"> </w:t>
            </w:r>
            <w:r w:rsidRPr="00153383">
              <w:rPr>
                <w:rFonts w:ascii="Times New Roman" w:hAnsi="Times New Roman"/>
                <w:bCs/>
                <w:sz w:val="24"/>
                <w:szCs w:val="24"/>
              </w:rPr>
              <w:t>орган – сертифициращ, одитиращ, контролиращ, органи и служби на Европейската комисия (ЕК), Сметна палата на Република България, Европейска сметна палата и други.</w:t>
            </w:r>
          </w:p>
          <w:p w:rsidR="00914741" w:rsidRPr="00153383" w:rsidRDefault="003C1FA1" w:rsidP="00153383">
            <w:pPr>
              <w:jc w:val="both"/>
              <w:rPr>
                <w:rFonts w:ascii="Times New Roman" w:hAnsi="Times New Roman"/>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9C3AD3" w:rsidRPr="00153383">
              <w:rPr>
                <w:rFonts w:ascii="Times New Roman" w:hAnsi="Times New Roman"/>
                <w:bCs/>
                <w:sz w:val="24"/>
                <w:szCs w:val="24"/>
              </w:rPr>
              <w:t>4.</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Бенефициентите са длъжни в срок до девет месеца от подписването на административния договор да сключат договори с изпълнители за всички разходи по одобрения проект.</w:t>
            </w:r>
          </w:p>
          <w:p w:rsidR="00FF59F9" w:rsidRDefault="003C1FA1" w:rsidP="00153383">
            <w:pPr>
              <w:jc w:val="both"/>
              <w:rPr>
                <w:rFonts w:ascii="Times New Roman" w:hAnsi="Times New Roman"/>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9C3AD3" w:rsidRPr="00153383">
              <w:rPr>
                <w:rFonts w:ascii="Times New Roman" w:hAnsi="Times New Roman"/>
                <w:bCs/>
                <w:sz w:val="24"/>
                <w:szCs w:val="24"/>
              </w:rPr>
              <w:t>5.</w:t>
            </w:r>
            <w:r w:rsidR="00C618D6" w:rsidRPr="00153383">
              <w:rPr>
                <w:rFonts w:ascii="Times New Roman" w:hAnsi="Times New Roman"/>
                <w:bCs/>
                <w:sz w:val="24"/>
                <w:szCs w:val="24"/>
              </w:rPr>
              <w:t xml:space="preserve"> </w:t>
            </w:r>
            <w:r w:rsidR="00D55626" w:rsidRPr="00153383">
              <w:rPr>
                <w:rFonts w:ascii="Times New Roman" w:hAnsi="Times New Roman"/>
                <w:sz w:val="24"/>
                <w:szCs w:val="24"/>
              </w:rPr>
              <w:t xml:space="preserve">Бенефициентите са длъжни да публикуват в ИСУН </w:t>
            </w:r>
            <w:r w:rsidR="009445B0">
              <w:rPr>
                <w:rFonts w:ascii="Times New Roman" w:hAnsi="Times New Roman"/>
                <w:sz w:val="24"/>
                <w:szCs w:val="24"/>
              </w:rPr>
              <w:t xml:space="preserve">2020 </w:t>
            </w:r>
            <w:r w:rsidR="00D55626" w:rsidRPr="00153383">
              <w:rPr>
                <w:rFonts w:ascii="Times New Roman" w:hAnsi="Times New Roman"/>
                <w:sz w:val="24"/>
                <w:szCs w:val="24"/>
              </w:rPr>
              <w:t>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w:t>
            </w:r>
            <w:r w:rsidR="00D55626" w:rsidRPr="00153383">
              <w:rPr>
                <w:rFonts w:ascii="Times New Roman" w:hAnsi="Times New Roman"/>
                <w:color w:val="000000"/>
                <w:sz w:val="24"/>
                <w:szCs w:val="24"/>
              </w:rPr>
              <w:t xml:space="preserve"> за възлагане на съответната обществена поръчка, а в случаите на доказване на разхода само с първични платежни документи по чл. 20, ал. 5 от ЗОП, от получаването на съответните документи</w:t>
            </w:r>
            <w:r w:rsidR="00D55626" w:rsidRPr="00153383">
              <w:rPr>
                <w:rFonts w:ascii="Times New Roman" w:hAnsi="Times New Roman"/>
                <w:sz w:val="24"/>
                <w:szCs w:val="24"/>
              </w:rPr>
              <w:t xml:space="preserve">. </w:t>
            </w:r>
          </w:p>
          <w:p w:rsidR="00C618D6" w:rsidRDefault="00FF59F9" w:rsidP="00153383">
            <w:pPr>
              <w:jc w:val="both"/>
              <w:rPr>
                <w:rFonts w:ascii="Times New Roman" w:hAnsi="Times New Roman"/>
                <w:sz w:val="24"/>
                <w:szCs w:val="24"/>
              </w:rPr>
            </w:pPr>
            <w:r>
              <w:rPr>
                <w:rFonts w:ascii="Times New Roman" w:hAnsi="Times New Roman"/>
                <w:sz w:val="24"/>
                <w:szCs w:val="24"/>
              </w:rPr>
              <w:t xml:space="preserve">2.1.6. </w:t>
            </w:r>
            <w:r w:rsidR="00000A2A">
              <w:rPr>
                <w:rFonts w:ascii="Times New Roman" w:hAnsi="Times New Roman"/>
                <w:sz w:val="24"/>
                <w:szCs w:val="24"/>
              </w:rPr>
              <w:t>Б</w:t>
            </w:r>
            <w:r w:rsidR="009445B0">
              <w:rPr>
                <w:rFonts w:ascii="Times New Roman" w:hAnsi="Times New Roman"/>
                <w:sz w:val="24"/>
                <w:szCs w:val="24"/>
              </w:rPr>
              <w:t>енефициенти</w:t>
            </w:r>
            <w:r>
              <w:rPr>
                <w:rFonts w:ascii="Times New Roman" w:hAnsi="Times New Roman"/>
                <w:sz w:val="24"/>
                <w:szCs w:val="24"/>
              </w:rPr>
              <w:t>те</w:t>
            </w:r>
            <w:r w:rsidR="009445B0">
              <w:rPr>
                <w:rFonts w:ascii="Times New Roman" w:hAnsi="Times New Roman"/>
                <w:sz w:val="24"/>
                <w:szCs w:val="24"/>
              </w:rPr>
              <w:t xml:space="preserve">, които не са възложители по ЗОП, </w:t>
            </w:r>
            <w:r>
              <w:rPr>
                <w:rFonts w:ascii="Times New Roman" w:hAnsi="Times New Roman"/>
                <w:sz w:val="24"/>
                <w:szCs w:val="24"/>
              </w:rPr>
              <w:t>сключват</w:t>
            </w:r>
            <w:r w:rsidR="009445B0">
              <w:rPr>
                <w:rFonts w:ascii="Times New Roman" w:hAnsi="Times New Roman"/>
                <w:sz w:val="24"/>
                <w:szCs w:val="24"/>
              </w:rPr>
              <w:t xml:space="preserve"> договори </w:t>
            </w:r>
            <w:r>
              <w:rPr>
                <w:rFonts w:ascii="Times New Roman" w:hAnsi="Times New Roman"/>
                <w:sz w:val="24"/>
                <w:szCs w:val="24"/>
              </w:rPr>
              <w:t xml:space="preserve">с изпълнители за всички разходи по одобрения проект </w:t>
            </w:r>
            <w:r w:rsidR="009445B0">
              <w:rPr>
                <w:rFonts w:ascii="Times New Roman" w:hAnsi="Times New Roman"/>
                <w:sz w:val="24"/>
                <w:szCs w:val="24"/>
              </w:rPr>
              <w:t xml:space="preserve">и </w:t>
            </w:r>
            <w:r>
              <w:rPr>
                <w:rFonts w:ascii="Times New Roman" w:hAnsi="Times New Roman"/>
                <w:sz w:val="24"/>
                <w:szCs w:val="24"/>
              </w:rPr>
              <w:t xml:space="preserve">публикуват </w:t>
            </w:r>
            <w:r w:rsidR="009445B0">
              <w:rPr>
                <w:rFonts w:ascii="Times New Roman" w:hAnsi="Times New Roman"/>
                <w:sz w:val="24"/>
                <w:szCs w:val="24"/>
              </w:rPr>
              <w:t xml:space="preserve">цялата документация към тях  в раздел „Договори“ в ИСУН 2020 </w:t>
            </w:r>
            <w:r w:rsidR="009445B0" w:rsidRPr="009445B0">
              <w:rPr>
                <w:rFonts w:ascii="Times New Roman" w:hAnsi="Times New Roman"/>
                <w:sz w:val="24"/>
                <w:szCs w:val="24"/>
              </w:rPr>
              <w:t xml:space="preserve">в срок до десет работни дни от датата на подписване на </w:t>
            </w:r>
            <w:r w:rsidR="009445B0">
              <w:rPr>
                <w:rFonts w:ascii="Times New Roman" w:hAnsi="Times New Roman"/>
                <w:sz w:val="24"/>
                <w:szCs w:val="24"/>
              </w:rPr>
              <w:t>съответния договор</w:t>
            </w:r>
            <w:r>
              <w:rPr>
                <w:rFonts w:ascii="Times New Roman" w:hAnsi="Times New Roman"/>
                <w:sz w:val="24"/>
                <w:szCs w:val="24"/>
              </w:rPr>
              <w:t>, и подават искане за сключване на анекс към административния договор, в който се описват избраните изпълнители и стойността на разходите по договорите с тях.</w:t>
            </w:r>
          </w:p>
          <w:p w:rsidR="00C618D6" w:rsidRPr="00153383" w:rsidRDefault="003C1FA1"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CF27D1">
              <w:rPr>
                <w:rFonts w:ascii="Times New Roman" w:hAnsi="Times New Roman"/>
                <w:bCs/>
                <w:sz w:val="24"/>
                <w:szCs w:val="24"/>
              </w:rPr>
              <w:t>7</w:t>
            </w:r>
            <w:r w:rsidR="009C3AD3" w:rsidRPr="00153383">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 xml:space="preserve">Държавен фонд „Земеделие“ - Разплащателна агенция </w:t>
            </w:r>
            <w:r w:rsidR="00C618D6" w:rsidRPr="00153383">
              <w:rPr>
                <w:rFonts w:ascii="Times New Roman" w:hAnsi="Times New Roman"/>
                <w:bCs/>
                <w:sz w:val="24"/>
                <w:szCs w:val="24"/>
              </w:rPr>
              <w:t xml:space="preserve">извършва последващ контрол за законосъобразност на възложените обществени поръчки </w:t>
            </w:r>
            <w:r w:rsidR="00000A2A">
              <w:rPr>
                <w:rFonts w:ascii="Times New Roman" w:hAnsi="Times New Roman"/>
                <w:bCs/>
                <w:sz w:val="24"/>
                <w:szCs w:val="24"/>
              </w:rPr>
              <w:t xml:space="preserve">и сключени договори </w:t>
            </w:r>
            <w:r w:rsidR="00C618D6" w:rsidRPr="00153383">
              <w:rPr>
                <w:rFonts w:ascii="Times New Roman" w:hAnsi="Times New Roman"/>
                <w:bCs/>
                <w:sz w:val="24"/>
                <w:szCs w:val="24"/>
              </w:rPr>
              <w:t>въз основа на документите</w:t>
            </w:r>
            <w:r w:rsidRPr="00153383">
              <w:rPr>
                <w:rFonts w:ascii="Times New Roman" w:hAnsi="Times New Roman"/>
                <w:bCs/>
                <w:sz w:val="24"/>
                <w:szCs w:val="24"/>
              </w:rPr>
              <w:t xml:space="preserve"> по т. 2</w:t>
            </w:r>
            <w:r w:rsidR="00237BE5" w:rsidRPr="00153383">
              <w:rPr>
                <w:rFonts w:ascii="Times New Roman" w:hAnsi="Times New Roman"/>
                <w:bCs/>
                <w:sz w:val="24"/>
                <w:szCs w:val="24"/>
              </w:rPr>
              <w:t>.1.5</w:t>
            </w:r>
            <w:r w:rsidR="00C618D6" w:rsidRPr="00153383">
              <w:rPr>
                <w:rFonts w:ascii="Times New Roman" w:hAnsi="Times New Roman"/>
                <w:bCs/>
                <w:sz w:val="24"/>
                <w:szCs w:val="24"/>
              </w:rPr>
              <w:t xml:space="preserve"> в срок до три месеца от получаването им. </w:t>
            </w:r>
          </w:p>
          <w:p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CF27D1">
              <w:rPr>
                <w:rFonts w:ascii="Times New Roman" w:hAnsi="Times New Roman"/>
                <w:bCs/>
                <w:sz w:val="24"/>
                <w:szCs w:val="24"/>
              </w:rPr>
              <w:t>8</w:t>
            </w:r>
            <w:r w:rsidR="00C618D6" w:rsidRPr="00153383">
              <w:rPr>
                <w:rFonts w:ascii="Times New Roman" w:hAnsi="Times New Roman"/>
                <w:bCs/>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Pr="00153383">
              <w:rPr>
                <w:rFonts w:ascii="Times New Roman" w:hAnsi="Times New Roman"/>
                <w:bCs/>
                <w:sz w:val="24"/>
                <w:szCs w:val="24"/>
              </w:rPr>
              <w:t>2.</w:t>
            </w:r>
            <w:r w:rsidR="00C618D6" w:rsidRPr="00153383">
              <w:rPr>
                <w:rFonts w:ascii="Times New Roman" w:hAnsi="Times New Roman"/>
                <w:bCs/>
                <w:sz w:val="24"/>
                <w:szCs w:val="24"/>
              </w:rPr>
              <w:t xml:space="preserve">1.3 или контрол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CF27D1">
              <w:rPr>
                <w:rFonts w:ascii="Times New Roman" w:hAnsi="Times New Roman"/>
                <w:bCs/>
                <w:sz w:val="24"/>
                <w:szCs w:val="24"/>
              </w:rPr>
              <w:t>7</w:t>
            </w:r>
            <w:r w:rsidR="00000A2A">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bCs/>
                <w:sz w:val="24"/>
                <w:szCs w:val="24"/>
              </w:rPr>
              <w:t>ДФЗ-</w:t>
            </w:r>
            <w:r w:rsidR="00C618D6" w:rsidRPr="00153383">
              <w:rPr>
                <w:rFonts w:ascii="Times New Roman" w:hAnsi="Times New Roman"/>
                <w:bCs/>
                <w:sz w:val="24"/>
                <w:szCs w:val="24"/>
              </w:rPr>
              <w:t>РА може да изиска</w:t>
            </w:r>
            <w:r w:rsidR="00000A2A">
              <w:rPr>
                <w:rFonts w:ascii="Times New Roman" w:hAnsi="Times New Roman"/>
                <w:bCs/>
                <w:sz w:val="24"/>
                <w:szCs w:val="24"/>
              </w:rPr>
              <w:t xml:space="preserve"> </w:t>
            </w:r>
            <w:r w:rsidR="00C618D6" w:rsidRPr="00153383">
              <w:rPr>
                <w:rFonts w:ascii="Times New Roman" w:hAnsi="Times New Roman"/>
                <w:bCs/>
                <w:sz w:val="24"/>
                <w:szCs w:val="24"/>
              </w:rPr>
              <w:t>от бенефициента представяне на допълнителни данни и/или документи</w:t>
            </w:r>
            <w:r w:rsidR="00000A2A" w:rsidRPr="00153383">
              <w:rPr>
                <w:rFonts w:ascii="Times New Roman" w:hAnsi="Times New Roman"/>
                <w:bCs/>
                <w:sz w:val="24"/>
                <w:szCs w:val="24"/>
              </w:rPr>
              <w:t xml:space="preserve"> посредством информационната система ИСУН</w:t>
            </w:r>
            <w:r w:rsidR="00000A2A">
              <w:rPr>
                <w:rFonts w:ascii="Times New Roman" w:hAnsi="Times New Roman"/>
                <w:bCs/>
                <w:sz w:val="24"/>
                <w:szCs w:val="24"/>
              </w:rPr>
              <w:t xml:space="preserve"> 2020</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Бенефициентът е длъжен в срок до 15 календарни дни от получаване на уведомлението да публикува в ИСУН</w:t>
            </w:r>
            <w:r w:rsidR="00F42D50" w:rsidRPr="00153383">
              <w:rPr>
                <w:rFonts w:ascii="Times New Roman" w:hAnsi="Times New Roman"/>
                <w:sz w:val="24"/>
                <w:szCs w:val="24"/>
              </w:rPr>
              <w:t xml:space="preserve"> 2020</w:t>
            </w:r>
            <w:r w:rsidR="00914741" w:rsidRPr="00153383">
              <w:rPr>
                <w:rFonts w:ascii="Times New Roman" w:hAnsi="Times New Roman"/>
                <w:sz w:val="24"/>
                <w:szCs w:val="24"/>
              </w:rPr>
              <w:t xml:space="preserve"> във формат „рdf“ или „jpg“ изисканите му данни и/или документи</w:t>
            </w:r>
            <w:r w:rsidR="00C618D6" w:rsidRPr="00153383">
              <w:rPr>
                <w:rFonts w:ascii="Times New Roman" w:hAnsi="Times New Roman"/>
                <w:bCs/>
                <w:sz w:val="24"/>
                <w:szCs w:val="24"/>
              </w:rPr>
              <w:t>. Представени след този срок данни и/или документи, както и такива, които не са изрично изискани от РА, не се вземат предвид.</w:t>
            </w:r>
          </w:p>
          <w:p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CF27D1">
              <w:rPr>
                <w:rFonts w:ascii="Times New Roman" w:hAnsi="Times New Roman"/>
                <w:bCs/>
                <w:sz w:val="24"/>
                <w:szCs w:val="24"/>
              </w:rPr>
              <w:t>9</w:t>
            </w:r>
            <w:r w:rsidR="00C618D6" w:rsidRPr="00153383">
              <w:rPr>
                <w:rFonts w:ascii="Times New Roman" w:hAnsi="Times New Roman"/>
                <w:bCs/>
                <w:sz w:val="24"/>
                <w:szCs w:val="24"/>
              </w:rPr>
              <w:t xml:space="preserve">. Срокът по т. </w:t>
            </w:r>
            <w:r w:rsidRPr="00153383">
              <w:rPr>
                <w:rFonts w:ascii="Times New Roman" w:hAnsi="Times New Roman"/>
                <w:bCs/>
                <w:sz w:val="24"/>
                <w:szCs w:val="24"/>
              </w:rPr>
              <w:t>2.</w:t>
            </w:r>
            <w:r w:rsidR="00C618D6" w:rsidRPr="00153383">
              <w:rPr>
                <w:rFonts w:ascii="Times New Roman" w:hAnsi="Times New Roman"/>
                <w:bCs/>
                <w:sz w:val="24"/>
                <w:szCs w:val="24"/>
              </w:rPr>
              <w:t xml:space="preserve">1.3 и т. </w:t>
            </w:r>
            <w:r w:rsidRPr="00153383">
              <w:rPr>
                <w:rFonts w:ascii="Times New Roman" w:hAnsi="Times New Roman"/>
                <w:bCs/>
                <w:sz w:val="24"/>
                <w:szCs w:val="24"/>
              </w:rPr>
              <w:t>2.</w:t>
            </w:r>
            <w:r w:rsidR="00C618D6" w:rsidRPr="00153383">
              <w:rPr>
                <w:rFonts w:ascii="Times New Roman" w:hAnsi="Times New Roman"/>
                <w:bCs/>
                <w:sz w:val="24"/>
                <w:szCs w:val="24"/>
              </w:rPr>
              <w:t>1.</w:t>
            </w:r>
            <w:r w:rsidR="00CF27D1">
              <w:rPr>
                <w:rFonts w:ascii="Times New Roman" w:hAnsi="Times New Roman"/>
                <w:bCs/>
                <w:sz w:val="24"/>
                <w:szCs w:val="24"/>
              </w:rPr>
              <w:t>7</w:t>
            </w:r>
            <w:r w:rsidR="00CF27D1" w:rsidRPr="00153383">
              <w:rPr>
                <w:rFonts w:ascii="Times New Roman" w:hAnsi="Times New Roman"/>
                <w:bCs/>
                <w:sz w:val="24"/>
                <w:szCs w:val="24"/>
              </w:rPr>
              <w:t xml:space="preserve"> </w:t>
            </w:r>
            <w:r w:rsidR="00C618D6" w:rsidRPr="00153383">
              <w:rPr>
                <w:rFonts w:ascii="Times New Roman" w:hAnsi="Times New Roman"/>
                <w:bCs/>
                <w:sz w:val="24"/>
                <w:szCs w:val="24"/>
              </w:rPr>
              <w:t>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rsidR="00914741" w:rsidRPr="00153383" w:rsidRDefault="007A0F5E" w:rsidP="00153383">
            <w:pPr>
              <w:jc w:val="both"/>
              <w:rPr>
                <w:rFonts w:ascii="Times New Roman" w:hAnsi="Times New Roman"/>
              </w:rPr>
            </w:pPr>
            <w:r w:rsidRPr="00153383">
              <w:rPr>
                <w:rFonts w:ascii="Times New Roman" w:hAnsi="Times New Roman"/>
                <w:bCs/>
                <w:sz w:val="24"/>
                <w:szCs w:val="24"/>
              </w:rPr>
              <w:lastRenderedPageBreak/>
              <w:t>2.</w:t>
            </w:r>
            <w:r w:rsidR="00C618D6" w:rsidRPr="00153383">
              <w:rPr>
                <w:rFonts w:ascii="Times New Roman" w:hAnsi="Times New Roman"/>
                <w:bCs/>
                <w:sz w:val="24"/>
                <w:szCs w:val="24"/>
              </w:rPr>
              <w:t>1.</w:t>
            </w:r>
            <w:r w:rsidR="00CF27D1">
              <w:rPr>
                <w:rFonts w:ascii="Times New Roman" w:hAnsi="Times New Roman"/>
                <w:bCs/>
                <w:sz w:val="24"/>
                <w:szCs w:val="24"/>
              </w:rPr>
              <w:t>10</w:t>
            </w:r>
            <w:r w:rsidR="00055C67" w:rsidRPr="00153383">
              <w:rPr>
                <w:rFonts w:ascii="Times New Roman" w:hAnsi="Times New Roman"/>
                <w:bCs/>
                <w:sz w:val="24"/>
                <w:szCs w:val="24"/>
              </w:rPr>
              <w:t>.</w:t>
            </w:r>
            <w:r w:rsidR="00C618D6" w:rsidRPr="00153383">
              <w:rPr>
                <w:rFonts w:ascii="Times New Roman" w:hAnsi="Times New Roman"/>
                <w:bCs/>
                <w:sz w:val="24"/>
                <w:szCs w:val="24"/>
              </w:rPr>
              <w:t xml:space="preserve"> Когато въз основа на извършен контрол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CF27D1">
              <w:rPr>
                <w:rFonts w:ascii="Times New Roman" w:hAnsi="Times New Roman"/>
                <w:bCs/>
                <w:sz w:val="24"/>
                <w:szCs w:val="24"/>
              </w:rPr>
              <w:t>7</w:t>
            </w:r>
            <w:r w:rsidR="00CF27D1" w:rsidRPr="00153383">
              <w:rPr>
                <w:rFonts w:ascii="Times New Roman" w:hAnsi="Times New Roman"/>
                <w:bCs/>
                <w:sz w:val="24"/>
                <w:szCs w:val="24"/>
              </w:rPr>
              <w:t xml:space="preserve"> </w:t>
            </w:r>
            <w:r w:rsidR="00914741" w:rsidRPr="00153383">
              <w:rPr>
                <w:rFonts w:ascii="Times New Roman" w:hAnsi="Times New Roman"/>
                <w:sz w:val="24"/>
                <w:szCs w:val="24"/>
              </w:rPr>
              <w:t xml:space="preserve">ДФЗ - РА установи неспазване на правилата за възлагане на обществени поръчки или на предварително дадени указания към бенефициентите при възлагане на обществените поръчки, изпълнителният директор на ДФЗ -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w:t>
            </w:r>
            <w:r w:rsidR="00C9463A">
              <w:rPr>
                <w:rFonts w:ascii="Times New Roman" w:hAnsi="Times New Roman"/>
                <w:sz w:val="24"/>
                <w:szCs w:val="24"/>
              </w:rPr>
              <w:t>Е</w:t>
            </w:r>
            <w:r w:rsidR="00914741" w:rsidRPr="00153383">
              <w:rPr>
                <w:rFonts w:ascii="Times New Roman" w:hAnsi="Times New Roman"/>
                <w:sz w:val="24"/>
                <w:szCs w:val="24"/>
              </w:rPr>
              <w:t>вропейските структурни и инвестиционни фондове (ЗУСЕСИФ) на основание и в размер,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при съответно спазване на процедурата за налагане на финансови корекции, регламентирана в ЗУСЕСИФ.</w:t>
            </w:r>
          </w:p>
          <w:p w:rsidR="00914741" w:rsidRPr="00153383" w:rsidRDefault="00A47F8C"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2</w:t>
            </w:r>
            <w:r w:rsidR="001F60B2" w:rsidRPr="00153383">
              <w:rPr>
                <w:rFonts w:ascii="Times New Roman" w:hAnsi="Times New Roman"/>
                <w:sz w:val="24"/>
                <w:szCs w:val="24"/>
              </w:rPr>
              <w:t>.</w:t>
            </w:r>
            <w:r w:rsidR="00AC1541" w:rsidRPr="00153383">
              <w:rPr>
                <w:rFonts w:ascii="Times New Roman" w:hAnsi="Times New Roman"/>
                <w:sz w:val="24"/>
                <w:szCs w:val="24"/>
              </w:rPr>
              <w:t xml:space="preserve"> </w:t>
            </w:r>
            <w:r w:rsidR="00914741" w:rsidRPr="00153383">
              <w:rPr>
                <w:rFonts w:ascii="Times New Roman" w:hAnsi="Times New Roman"/>
                <w:bCs/>
                <w:iCs/>
                <w:kern w:val="32"/>
                <w:sz w:val="24"/>
                <w:szCs w:val="24"/>
              </w:rPr>
              <w:t xml:space="preserve">Бенефициентите са длъжни да изпълнят одобрения проект </w:t>
            </w:r>
            <w:r w:rsidR="00914741" w:rsidRPr="00153383">
              <w:rPr>
                <w:rFonts w:ascii="Times New Roman" w:hAnsi="Times New Roman"/>
                <w:sz w:val="24"/>
                <w:szCs w:val="24"/>
              </w:rPr>
              <w:t>при спазване на приложимото европейско и национално законодателство, както</w:t>
            </w:r>
            <w:r w:rsidR="00914741" w:rsidRPr="00153383">
              <w:rPr>
                <w:rFonts w:ascii="Times New Roman" w:hAnsi="Times New Roman"/>
              </w:rPr>
              <w:t xml:space="preserve"> </w:t>
            </w:r>
            <w:r w:rsidR="00914741" w:rsidRPr="00153383">
              <w:rPr>
                <w:rFonts w:ascii="Times New Roman" w:hAnsi="Times New Roman"/>
                <w:sz w:val="24"/>
                <w:szCs w:val="24"/>
              </w:rPr>
              <w:t>и при спазване на условията на сключения административен договор за предоставяне на безвъзмездна финансова помощ.</w:t>
            </w:r>
          </w:p>
          <w:p w:rsidR="00FA2EA4" w:rsidRPr="00153383" w:rsidRDefault="00FA2EA4" w:rsidP="00153383">
            <w:pPr>
              <w:jc w:val="both"/>
              <w:rPr>
                <w:rFonts w:ascii="Times New Roman" w:hAnsi="Times New Roman"/>
                <w:sz w:val="24"/>
                <w:szCs w:val="24"/>
              </w:rPr>
            </w:pPr>
            <w:r w:rsidRPr="00153383">
              <w:rPr>
                <w:rFonts w:ascii="Times New Roman" w:hAnsi="Times New Roman"/>
                <w:sz w:val="24"/>
                <w:szCs w:val="24"/>
              </w:rPr>
              <w:t>2.3. Бенефициентите са длъжни да изпълнят одобрения проект в срока, посочен в административния договор за предоставяне на безвъзмездна финансова помощ и при спазване на крайните срокове за това, посочени в т. 1 от Раздел I на настоящите условия.</w:t>
            </w:r>
          </w:p>
          <w:p w:rsidR="00FA2EA4" w:rsidRPr="00153383" w:rsidRDefault="00FA2EA4" w:rsidP="00153383">
            <w:pPr>
              <w:jc w:val="both"/>
              <w:rPr>
                <w:rFonts w:ascii="Times New Roman" w:hAnsi="Times New Roman"/>
                <w:sz w:val="24"/>
                <w:szCs w:val="24"/>
              </w:rPr>
            </w:pPr>
            <w:r w:rsidRPr="00153383">
              <w:rPr>
                <w:rFonts w:ascii="Times New Roman" w:hAnsi="Times New Roman"/>
                <w:sz w:val="24"/>
                <w:szCs w:val="24"/>
              </w:rPr>
              <w:t>2.3.1</w:t>
            </w:r>
            <w:r w:rsidR="00244027" w:rsidRPr="00153383">
              <w:rPr>
                <w:rFonts w:ascii="Times New Roman" w:hAnsi="Times New Roman"/>
                <w:sz w:val="24"/>
                <w:szCs w:val="24"/>
              </w:rPr>
              <w:t>.</w:t>
            </w:r>
            <w:r w:rsidRPr="00153383">
              <w:rPr>
                <w:rFonts w:ascii="Times New Roman" w:hAnsi="Times New Roman"/>
                <w:sz w:val="24"/>
                <w:szCs w:val="24"/>
              </w:rPr>
              <w:t xml:space="preserve"> Задължението по т. 2.3 включва и задължението за започване на дейностите/инвестициите в сроковете и при условията, посочени в административния договор за предоставяне на безвъзмездна финансова помощ.</w:t>
            </w:r>
          </w:p>
          <w:p w:rsidR="00DB68DE" w:rsidRPr="00153383" w:rsidRDefault="00FB0A06" w:rsidP="00153383">
            <w:pPr>
              <w:pStyle w:val="BodyText"/>
              <w:tabs>
                <w:tab w:val="center" w:pos="0"/>
              </w:tabs>
              <w:spacing w:line="276" w:lineRule="auto"/>
              <w:rPr>
                <w:szCs w:val="24"/>
                <w:shd w:val="clear" w:color="auto" w:fill="FEFEFE"/>
                <w:lang w:val="bg-BG"/>
              </w:rPr>
            </w:pPr>
            <w:r w:rsidRPr="00153383">
              <w:rPr>
                <w:bCs/>
                <w:szCs w:val="24"/>
                <w:lang w:val="bg-BG" w:eastAsia="bg-BG"/>
              </w:rPr>
              <w:t>2</w:t>
            </w:r>
            <w:r w:rsidR="00755F42" w:rsidRPr="00153383">
              <w:rPr>
                <w:bCs/>
                <w:szCs w:val="24"/>
                <w:lang w:val="bg-BG" w:eastAsia="bg-BG"/>
              </w:rPr>
              <w:t>.</w:t>
            </w:r>
            <w:r w:rsidR="00FA2EA4" w:rsidRPr="00153383">
              <w:rPr>
                <w:bCs/>
                <w:szCs w:val="24"/>
                <w:lang w:val="bg-BG" w:eastAsia="bg-BG"/>
              </w:rPr>
              <w:t>4</w:t>
            </w:r>
            <w:r w:rsidR="009B7908" w:rsidRPr="00153383">
              <w:rPr>
                <w:bCs/>
                <w:szCs w:val="24"/>
                <w:lang w:val="bg-BG" w:eastAsia="bg-BG"/>
              </w:rPr>
              <w:t>.</w:t>
            </w:r>
            <w:r w:rsidR="00AD6F36" w:rsidRPr="00153383">
              <w:rPr>
                <w:bCs/>
                <w:szCs w:val="24"/>
                <w:lang w:val="bg-BG" w:eastAsia="bg-BG"/>
              </w:rPr>
              <w:t xml:space="preserve"> </w:t>
            </w:r>
            <w:r w:rsidR="00B818AC" w:rsidRPr="00153383">
              <w:rPr>
                <w:bCs/>
                <w:szCs w:val="24"/>
                <w:lang w:val="bg-BG" w:eastAsia="bg-BG"/>
              </w:rPr>
              <w:t xml:space="preserve">Бенефициентите са длъжни от сключването на административния договор </w:t>
            </w:r>
            <w:r w:rsidR="00DB68DE" w:rsidRPr="00153383">
              <w:rPr>
                <w:szCs w:val="24"/>
                <w:shd w:val="clear" w:color="auto" w:fill="FEFEFE"/>
                <w:lang w:val="bg-BG"/>
              </w:rPr>
              <w:t xml:space="preserve">за предоставяне на безвъзмездна финансова помощ </w:t>
            </w:r>
            <w:r w:rsidR="00B818AC" w:rsidRPr="00153383">
              <w:rPr>
                <w:bCs/>
                <w:szCs w:val="24"/>
                <w:lang w:val="bg-BG" w:eastAsia="bg-BG"/>
              </w:rPr>
              <w:t xml:space="preserve">до изтичане на шест месеца, считано от изтичане на срока за мониторинг, да представят на </w:t>
            </w:r>
            <w:r w:rsidRPr="00153383">
              <w:rPr>
                <w:bCs/>
                <w:szCs w:val="24"/>
                <w:lang w:val="bg-BG" w:eastAsia="bg-BG"/>
              </w:rPr>
              <w:t xml:space="preserve">Управляващия орган на (УО) на ПРСР 2014-2020 </w:t>
            </w:r>
            <w:r w:rsidR="00000A2A">
              <w:rPr>
                <w:bCs/>
                <w:szCs w:val="24"/>
                <w:lang w:val="bg-BG" w:eastAsia="bg-BG"/>
              </w:rPr>
              <w:t xml:space="preserve">г. </w:t>
            </w:r>
            <w:r w:rsidRPr="00153383">
              <w:rPr>
                <w:bCs/>
                <w:szCs w:val="24"/>
                <w:lang w:val="bg-BG" w:eastAsia="bg-BG"/>
              </w:rPr>
              <w:t>и на</w:t>
            </w:r>
            <w:r w:rsidR="009445B0">
              <w:rPr>
                <w:bCs/>
                <w:szCs w:val="24"/>
                <w:lang w:val="bg-BG" w:eastAsia="bg-BG"/>
              </w:rPr>
              <w:t xml:space="preserve"> </w:t>
            </w:r>
            <w:r w:rsidR="009B7908" w:rsidRPr="00153383">
              <w:rPr>
                <w:bCs/>
                <w:szCs w:val="24"/>
                <w:lang w:val="bg-BG" w:eastAsia="bg-BG"/>
              </w:rPr>
              <w:t xml:space="preserve">ДФЗ – РА </w:t>
            </w:r>
            <w:r w:rsidR="00B818AC" w:rsidRPr="00153383">
              <w:rPr>
                <w:bCs/>
                <w:szCs w:val="24"/>
                <w:lang w:val="bg-BG" w:eastAsia="bg-BG"/>
              </w:rPr>
              <w:t xml:space="preserve">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w:t>
            </w:r>
            <w:r w:rsidR="00DB68DE" w:rsidRPr="00153383">
              <w:rPr>
                <w:szCs w:val="24"/>
                <w:shd w:val="clear" w:color="auto" w:fill="FEFEFE"/>
                <w:lang w:val="bg-BG"/>
              </w:rPr>
              <w:t>срока за мониторинг.</w:t>
            </w:r>
          </w:p>
          <w:p w:rsidR="00DB68DE" w:rsidRPr="00153383" w:rsidRDefault="00FB0A06" w:rsidP="00153383">
            <w:pPr>
              <w:jc w:val="both"/>
              <w:rPr>
                <w:rFonts w:ascii="Times New Roman" w:hAnsi="Times New Roman"/>
                <w:bCs/>
                <w:sz w:val="24"/>
                <w:szCs w:val="24"/>
              </w:rPr>
            </w:pPr>
            <w:r w:rsidRPr="00153383">
              <w:rPr>
                <w:rFonts w:ascii="Times New Roman" w:hAnsi="Times New Roman"/>
                <w:bCs/>
                <w:sz w:val="24"/>
                <w:szCs w:val="24"/>
              </w:rPr>
              <w:t>2</w:t>
            </w:r>
            <w:r w:rsidR="00755F42" w:rsidRPr="00153383">
              <w:rPr>
                <w:rFonts w:ascii="Times New Roman" w:hAnsi="Times New Roman"/>
                <w:bCs/>
                <w:sz w:val="24"/>
                <w:szCs w:val="24"/>
              </w:rPr>
              <w:t>.</w:t>
            </w:r>
            <w:r w:rsidR="00FA2EA4" w:rsidRPr="00153383">
              <w:rPr>
                <w:rFonts w:ascii="Times New Roman" w:hAnsi="Times New Roman"/>
                <w:bCs/>
                <w:sz w:val="24"/>
                <w:szCs w:val="24"/>
              </w:rPr>
              <w:t>5</w:t>
            </w:r>
            <w:r w:rsidR="009B7908" w:rsidRPr="00153383">
              <w:rPr>
                <w:rFonts w:ascii="Times New Roman" w:hAnsi="Times New Roman"/>
                <w:bCs/>
                <w:sz w:val="24"/>
                <w:szCs w:val="24"/>
              </w:rPr>
              <w:t>.</w:t>
            </w:r>
            <w:r w:rsidR="00C33F15" w:rsidRPr="00153383">
              <w:rPr>
                <w:rFonts w:ascii="Times New Roman" w:hAnsi="Times New Roman"/>
                <w:bCs/>
                <w:sz w:val="24"/>
                <w:szCs w:val="24"/>
              </w:rPr>
              <w:t xml:space="preserve"> </w:t>
            </w:r>
            <w:r w:rsidR="00DB68DE" w:rsidRPr="00153383">
              <w:rPr>
                <w:rFonts w:ascii="Times New Roman" w:hAnsi="Times New Roman"/>
                <w:bCs/>
                <w:sz w:val="24"/>
                <w:szCs w:val="24"/>
              </w:rPr>
              <w:t>Бенефициентите са длъжни да д</w:t>
            </w:r>
            <w:r w:rsidR="008F56C3" w:rsidRPr="00153383">
              <w:rPr>
                <w:rFonts w:ascii="Times New Roman" w:hAnsi="Times New Roman"/>
                <w:bCs/>
                <w:sz w:val="24"/>
                <w:szCs w:val="24"/>
              </w:rPr>
              <w:t>опуска</w:t>
            </w:r>
            <w:r w:rsidR="00C33F15" w:rsidRPr="00153383">
              <w:rPr>
                <w:rFonts w:ascii="Times New Roman" w:hAnsi="Times New Roman"/>
                <w:bCs/>
                <w:sz w:val="24"/>
                <w:szCs w:val="24"/>
              </w:rPr>
              <w:t>т</w:t>
            </w:r>
            <w:r w:rsidR="008F56C3" w:rsidRPr="00153383">
              <w:rPr>
                <w:rFonts w:ascii="Times New Roman" w:hAnsi="Times New Roman"/>
                <w:bCs/>
                <w:sz w:val="24"/>
                <w:szCs w:val="24"/>
              </w:rPr>
              <w:t xml:space="preserve"> представители на </w:t>
            </w:r>
            <w:r w:rsidR="00DB68DE" w:rsidRPr="00153383">
              <w:rPr>
                <w:rFonts w:ascii="Times New Roman" w:hAnsi="Times New Roman"/>
                <w:bCs/>
                <w:sz w:val="24"/>
                <w:szCs w:val="24"/>
              </w:rPr>
              <w:t>ДФЗ-</w:t>
            </w:r>
            <w:r w:rsidR="00C33F15" w:rsidRPr="00153383">
              <w:rPr>
                <w:rFonts w:ascii="Times New Roman" w:hAnsi="Times New Roman"/>
                <w:bCs/>
                <w:sz w:val="24"/>
                <w:szCs w:val="24"/>
              </w:rPr>
              <w:t>РА</w:t>
            </w:r>
            <w:r w:rsidR="00397F16" w:rsidRPr="00153383">
              <w:rPr>
                <w:rFonts w:ascii="Times New Roman" w:hAnsi="Times New Roman"/>
                <w:bCs/>
                <w:sz w:val="24"/>
                <w:szCs w:val="24"/>
              </w:rPr>
              <w:t xml:space="preserve">, </w:t>
            </w:r>
            <w:r w:rsidR="00E17125" w:rsidRPr="00153383">
              <w:rPr>
                <w:rFonts w:ascii="Times New Roman" w:hAnsi="Times New Roman"/>
                <w:bCs/>
                <w:sz w:val="24"/>
                <w:szCs w:val="24"/>
              </w:rPr>
              <w:t>Управляващия орган на (</w:t>
            </w:r>
            <w:r w:rsidR="00397F16" w:rsidRPr="00153383">
              <w:rPr>
                <w:rFonts w:ascii="Times New Roman" w:hAnsi="Times New Roman"/>
                <w:bCs/>
                <w:sz w:val="24"/>
                <w:szCs w:val="24"/>
              </w:rPr>
              <w:t>УО</w:t>
            </w:r>
            <w:r w:rsidR="00E17125" w:rsidRPr="00153383">
              <w:rPr>
                <w:rFonts w:ascii="Times New Roman" w:hAnsi="Times New Roman"/>
                <w:bCs/>
                <w:sz w:val="24"/>
                <w:szCs w:val="24"/>
              </w:rPr>
              <w:t>)</w:t>
            </w:r>
            <w:r w:rsidR="00397F16" w:rsidRPr="00153383">
              <w:rPr>
                <w:rFonts w:ascii="Times New Roman" w:hAnsi="Times New Roman"/>
                <w:bCs/>
                <w:sz w:val="24"/>
                <w:szCs w:val="24"/>
              </w:rPr>
              <w:t xml:space="preserve"> на ПРСР 2014-2020</w:t>
            </w:r>
            <w:r w:rsidR="008F56C3" w:rsidRPr="00153383">
              <w:rPr>
                <w:rFonts w:ascii="Times New Roman" w:hAnsi="Times New Roman"/>
                <w:bCs/>
                <w:sz w:val="24"/>
                <w:szCs w:val="24"/>
              </w:rPr>
              <w:t xml:space="preserve"> </w:t>
            </w:r>
            <w:r w:rsidR="00000A2A">
              <w:rPr>
                <w:rFonts w:ascii="Times New Roman" w:hAnsi="Times New Roman"/>
                <w:bCs/>
                <w:sz w:val="24"/>
                <w:szCs w:val="24"/>
              </w:rPr>
              <w:t xml:space="preserve">г. </w:t>
            </w:r>
            <w:r w:rsidR="008F56C3" w:rsidRPr="00153383">
              <w:rPr>
                <w:rFonts w:ascii="Times New Roman" w:hAnsi="Times New Roman"/>
                <w:bCs/>
                <w:sz w:val="24"/>
                <w:szCs w:val="24"/>
              </w:rPr>
              <w:t xml:space="preserve">и на други, определени с нормативен акт органи, включително на институции на Европейския съюз, </w:t>
            </w:r>
            <w:r w:rsidR="00DB68DE" w:rsidRPr="00153383">
              <w:rPr>
                <w:rFonts w:ascii="Times New Roman" w:hAnsi="Times New Roman"/>
                <w:bCs/>
                <w:sz w:val="24"/>
                <w:szCs w:val="24"/>
              </w:rPr>
              <w:t>за осъществяването</w:t>
            </w:r>
            <w:r w:rsidR="00DB68DE" w:rsidRPr="00153383">
              <w:rPr>
                <w:rFonts w:ascii="Times New Roman" w:hAnsi="Times New Roman"/>
                <w:sz w:val="24"/>
                <w:szCs w:val="24"/>
              </w:rPr>
              <w:t xml:space="preserve"> на контрол за изпълнението на административния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w:t>
            </w:r>
            <w:r w:rsidR="00DB68DE" w:rsidRPr="00153383">
              <w:rPr>
                <w:rFonts w:ascii="Times New Roman" w:hAnsi="Times New Roman"/>
                <w:sz w:val="24"/>
                <w:szCs w:val="24"/>
              </w:rPr>
              <w:lastRenderedPageBreak/>
              <w:t>начин да осигурят съдействието за извършване на контрол на контрагента във връзка със съответното изпълнение.</w:t>
            </w:r>
          </w:p>
          <w:p w:rsidR="00DB68DE" w:rsidRPr="00153383" w:rsidRDefault="00F1494E" w:rsidP="00153383">
            <w:pPr>
              <w:jc w:val="both"/>
              <w:rPr>
                <w:rFonts w:ascii="Times New Roman" w:hAnsi="Times New Roman"/>
                <w:bCs/>
                <w:sz w:val="24"/>
                <w:szCs w:val="24"/>
              </w:rPr>
            </w:pPr>
            <w:r w:rsidRPr="00153383">
              <w:rPr>
                <w:rFonts w:ascii="Times New Roman" w:hAnsi="Times New Roman"/>
                <w:bCs/>
                <w:sz w:val="24"/>
                <w:szCs w:val="24"/>
              </w:rPr>
              <w:t>2.6. Бенефициентите са длъжни да:</w:t>
            </w:r>
          </w:p>
          <w:p w:rsidR="00A517D2" w:rsidRPr="00153383" w:rsidRDefault="00FB0A06"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Pr="00153383">
              <w:rPr>
                <w:rFonts w:ascii="Times New Roman" w:hAnsi="Times New Roman"/>
                <w:bCs/>
                <w:sz w:val="24"/>
                <w:szCs w:val="24"/>
              </w:rPr>
              <w:t>.</w:t>
            </w:r>
            <w:r w:rsidR="00F1494E" w:rsidRPr="00153383">
              <w:rPr>
                <w:rFonts w:ascii="Times New Roman" w:hAnsi="Times New Roman"/>
                <w:bCs/>
                <w:sz w:val="24"/>
                <w:szCs w:val="24"/>
              </w:rPr>
              <w:t>1</w:t>
            </w:r>
            <w:r w:rsidR="00491D06" w:rsidRPr="00153383">
              <w:rPr>
                <w:rFonts w:ascii="Times New Roman" w:hAnsi="Times New Roman"/>
                <w:bCs/>
                <w:sz w:val="24"/>
                <w:szCs w:val="24"/>
              </w:rPr>
              <w:t>.</w:t>
            </w:r>
            <w:r w:rsidR="00244027" w:rsidRPr="00153383">
              <w:rPr>
                <w:rFonts w:ascii="Times New Roman" w:hAnsi="Times New Roman"/>
                <w:bCs/>
                <w:sz w:val="24"/>
                <w:szCs w:val="24"/>
              </w:rPr>
              <w:t xml:space="preserve"> </w:t>
            </w:r>
            <w:r w:rsidR="00F1494E" w:rsidRPr="00153383">
              <w:rPr>
                <w:rFonts w:ascii="Times New Roman" w:hAnsi="Times New Roman"/>
                <w:bCs/>
                <w:sz w:val="24"/>
                <w:szCs w:val="24"/>
              </w:rPr>
              <w:t xml:space="preserve">осигурят </w:t>
            </w:r>
            <w:r w:rsidR="00DB68DE" w:rsidRPr="00153383">
              <w:rPr>
                <w:rFonts w:ascii="Times New Roman" w:hAnsi="Times New Roman"/>
                <w:bCs/>
                <w:sz w:val="24"/>
                <w:szCs w:val="24"/>
              </w:rPr>
              <w:t>разликата между пълния размер на одобрените разходи и размера на  одобрената финансова помощ, посочен в административния договор за предоставяне на безвъзмездна финансова помощ само в парична форма</w:t>
            </w:r>
            <w:r w:rsidR="00F1494E" w:rsidRPr="00153383">
              <w:rPr>
                <w:rFonts w:ascii="Times New Roman" w:hAnsi="Times New Roman"/>
                <w:bCs/>
                <w:sz w:val="24"/>
                <w:szCs w:val="24"/>
              </w:rPr>
              <w:t>;</w:t>
            </w:r>
          </w:p>
          <w:p w:rsidR="00FC21DA" w:rsidRPr="00153383" w:rsidRDefault="00FC21DA" w:rsidP="00153383">
            <w:pPr>
              <w:shd w:val="clear" w:color="auto" w:fill="FFFFFF"/>
              <w:spacing w:after="0"/>
              <w:contextualSpacing/>
              <w:jc w:val="both"/>
              <w:rPr>
                <w:rFonts w:ascii="Times New Roman" w:hAnsi="Times New Roman"/>
                <w:bCs/>
                <w:sz w:val="24"/>
                <w:szCs w:val="24"/>
              </w:rPr>
            </w:pPr>
          </w:p>
          <w:p w:rsidR="00FC21DA" w:rsidRPr="00153383" w:rsidRDefault="00FC21DA"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A2EA4" w:rsidRPr="00153383">
              <w:rPr>
                <w:rFonts w:ascii="Times New Roman" w:hAnsi="Times New Roman"/>
                <w:bCs/>
                <w:sz w:val="24"/>
                <w:szCs w:val="24"/>
              </w:rPr>
              <w:t>6</w:t>
            </w:r>
            <w:r w:rsidRPr="00153383">
              <w:rPr>
                <w:rFonts w:ascii="Times New Roman" w:hAnsi="Times New Roman"/>
                <w:bCs/>
                <w:sz w:val="24"/>
                <w:szCs w:val="24"/>
              </w:rPr>
              <w:t>.2.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w:t>
            </w:r>
            <w:r w:rsidR="00FE2527" w:rsidRPr="00153383">
              <w:rPr>
                <w:rFonts w:ascii="Times New Roman" w:hAnsi="Times New Roman"/>
                <w:bCs/>
                <w:sz w:val="24"/>
                <w:szCs w:val="24"/>
              </w:rPr>
              <w:t>;</w:t>
            </w:r>
          </w:p>
          <w:p w:rsidR="00F36762" w:rsidRPr="00153383" w:rsidRDefault="00F36762" w:rsidP="00153383">
            <w:pPr>
              <w:shd w:val="clear" w:color="auto" w:fill="FFFFFF"/>
              <w:spacing w:after="0"/>
              <w:contextualSpacing/>
              <w:jc w:val="both"/>
              <w:rPr>
                <w:rFonts w:ascii="Times New Roman" w:hAnsi="Times New Roman"/>
                <w:bCs/>
                <w:sz w:val="24"/>
                <w:szCs w:val="24"/>
              </w:rPr>
            </w:pPr>
          </w:p>
          <w:p w:rsidR="00DB68DE" w:rsidRPr="00153383" w:rsidRDefault="00F1494E" w:rsidP="00153383">
            <w:pPr>
              <w:jc w:val="both"/>
              <w:rPr>
                <w:rFonts w:ascii="Times New Roman" w:hAnsi="Times New Roman"/>
                <w:sz w:val="24"/>
                <w:szCs w:val="24"/>
              </w:rPr>
            </w:pPr>
            <w:r w:rsidRPr="00153383">
              <w:rPr>
                <w:rFonts w:ascii="Times New Roman" w:hAnsi="Times New Roman"/>
                <w:sz w:val="24"/>
                <w:szCs w:val="24"/>
              </w:rPr>
              <w:t>2.6.</w:t>
            </w:r>
            <w:r w:rsidR="00FC21DA" w:rsidRPr="00153383">
              <w:rPr>
                <w:rFonts w:ascii="Times New Roman" w:hAnsi="Times New Roman"/>
                <w:sz w:val="24"/>
                <w:szCs w:val="24"/>
              </w:rPr>
              <w:t>3</w:t>
            </w:r>
            <w:r w:rsidR="00D60BCF" w:rsidRPr="00153383">
              <w:rPr>
                <w:rFonts w:ascii="Times New Roman" w:hAnsi="Times New Roman"/>
                <w:sz w:val="24"/>
                <w:szCs w:val="24"/>
              </w:rPr>
              <w:t xml:space="preserve"> </w:t>
            </w:r>
            <w:r w:rsidR="00DB68DE" w:rsidRPr="00153383">
              <w:rPr>
                <w:rFonts w:ascii="Times New Roman" w:hAnsi="Times New Roman"/>
                <w:sz w:val="24"/>
                <w:szCs w:val="24"/>
              </w:rPr>
              <w:t>спазват всички критерии за допустимост, изискванията и задълженията, произтичащи от административния договор, Условията за кандидатстване и настоящите Условия за изпълнение;</w:t>
            </w:r>
          </w:p>
          <w:p w:rsidR="00C4093B" w:rsidRPr="00153383" w:rsidRDefault="00373B13" w:rsidP="00153383">
            <w:pPr>
              <w:spacing w:after="120"/>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C4093B" w:rsidRPr="00153383">
              <w:rPr>
                <w:rFonts w:ascii="Times New Roman" w:hAnsi="Times New Roman"/>
                <w:sz w:val="24"/>
                <w:szCs w:val="24"/>
              </w:rPr>
              <w:t>.</w:t>
            </w:r>
            <w:r w:rsidR="00FC21DA" w:rsidRPr="00153383">
              <w:rPr>
                <w:rFonts w:ascii="Times New Roman" w:hAnsi="Times New Roman"/>
                <w:sz w:val="24"/>
                <w:szCs w:val="24"/>
              </w:rPr>
              <w:t>4</w:t>
            </w:r>
            <w:r w:rsidR="00F1494E" w:rsidRPr="00153383">
              <w:rPr>
                <w:rFonts w:ascii="Times New Roman" w:hAnsi="Times New Roman"/>
                <w:sz w:val="24"/>
                <w:szCs w:val="24"/>
              </w:rPr>
              <w:t>.</w:t>
            </w:r>
            <w:r w:rsidR="00121C7F" w:rsidRPr="00153383">
              <w:rPr>
                <w:rFonts w:ascii="Times New Roman" w:hAnsi="Times New Roman"/>
                <w:sz w:val="24"/>
                <w:szCs w:val="24"/>
              </w:rPr>
              <w:t xml:space="preserve"> </w:t>
            </w:r>
            <w:r w:rsidR="00C4093B" w:rsidRPr="00153383">
              <w:rPr>
                <w:rFonts w:ascii="Times New Roman" w:hAnsi="Times New Roman"/>
                <w:sz w:val="24"/>
                <w:szCs w:val="24"/>
              </w:rPr>
              <w:t>спазват изискванията и сроковете при подаване на искане за плащане, посочени в настоящите условия, в административния договор или в Наредба №</w:t>
            </w:r>
            <w:r w:rsidR="009445B0">
              <w:rPr>
                <w:rFonts w:ascii="Times New Roman" w:hAnsi="Times New Roman"/>
                <w:sz w:val="24"/>
                <w:szCs w:val="24"/>
              </w:rPr>
              <w:t xml:space="preserve"> </w:t>
            </w:r>
            <w:r w:rsidR="00C4093B" w:rsidRPr="00153383">
              <w:rPr>
                <w:rFonts w:ascii="Times New Roman" w:hAnsi="Times New Roman"/>
                <w:sz w:val="24"/>
                <w:szCs w:val="24"/>
              </w:rPr>
              <w:t>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включително като прилагат към искането за плащане документите, посочени в настоящите условия и/или в наредбата;</w:t>
            </w:r>
          </w:p>
          <w:p w:rsidR="00C4093B" w:rsidRPr="00153383" w:rsidRDefault="00373B13" w:rsidP="00153383">
            <w:pPr>
              <w:pStyle w:val="BodyText"/>
              <w:spacing w:line="276" w:lineRule="auto"/>
              <w:rPr>
                <w:i/>
                <w:szCs w:val="24"/>
                <w:lang w:val="bg-BG"/>
              </w:rPr>
            </w:pPr>
            <w:r w:rsidRPr="00153383">
              <w:rPr>
                <w:szCs w:val="24"/>
                <w:lang w:val="bg-BG"/>
              </w:rPr>
              <w:t>2.</w:t>
            </w:r>
            <w:r w:rsidR="00F1494E" w:rsidRPr="00153383">
              <w:rPr>
                <w:szCs w:val="24"/>
                <w:lang w:val="bg-BG"/>
              </w:rPr>
              <w:t>6</w:t>
            </w:r>
            <w:r w:rsidR="00C4093B" w:rsidRPr="00153383">
              <w:rPr>
                <w:szCs w:val="24"/>
                <w:lang w:val="bg-BG"/>
              </w:rPr>
              <w:t>.</w:t>
            </w:r>
            <w:r w:rsidR="00FC21DA" w:rsidRPr="00153383">
              <w:rPr>
                <w:szCs w:val="24"/>
                <w:lang w:val="bg-BG"/>
              </w:rPr>
              <w:t xml:space="preserve">5. </w:t>
            </w:r>
            <w:r w:rsidR="00C4093B" w:rsidRPr="00153383">
              <w:rPr>
                <w:szCs w:val="24"/>
                <w:lang w:val="bg-BG"/>
              </w:rPr>
              <w:t>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C4093B" w:rsidRPr="00153383" w:rsidRDefault="00373B13" w:rsidP="00153383">
            <w:pPr>
              <w:pStyle w:val="BodyText"/>
              <w:spacing w:line="276" w:lineRule="auto"/>
              <w:rPr>
                <w:lang w:val="bg-BG"/>
              </w:rPr>
            </w:pPr>
            <w:r w:rsidRPr="00153383">
              <w:rPr>
                <w:szCs w:val="24"/>
                <w:shd w:val="clear" w:color="auto" w:fill="FEFEFE"/>
                <w:lang w:val="bg-BG"/>
              </w:rPr>
              <w:t>2.</w:t>
            </w:r>
            <w:r w:rsidR="00F1494E" w:rsidRPr="00153383">
              <w:rPr>
                <w:szCs w:val="24"/>
                <w:shd w:val="clear" w:color="auto" w:fill="FEFEFE"/>
                <w:lang w:val="bg-BG"/>
              </w:rPr>
              <w:t>6.</w:t>
            </w:r>
            <w:r w:rsidR="00FC21DA" w:rsidRPr="00153383">
              <w:rPr>
                <w:szCs w:val="24"/>
                <w:shd w:val="clear" w:color="auto" w:fill="FEFEFE"/>
                <w:lang w:val="bg-BG"/>
              </w:rPr>
              <w:t xml:space="preserve">6. </w:t>
            </w:r>
            <w:r w:rsidR="00C4093B" w:rsidRPr="00153383">
              <w:rPr>
                <w:szCs w:val="24"/>
                <w:lang w:val="bg-BG"/>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№2а „Таблица за инвестиционните разходи, за които не се кандидатства“  към административния договор;</w:t>
            </w:r>
          </w:p>
          <w:p w:rsidR="00C4093B" w:rsidRPr="00153383" w:rsidRDefault="00373B13" w:rsidP="00153383">
            <w:pPr>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00FC21DA" w:rsidRPr="00153383">
              <w:rPr>
                <w:rFonts w:ascii="Times New Roman" w:hAnsi="Times New Roman"/>
                <w:bCs/>
                <w:sz w:val="24"/>
                <w:szCs w:val="24"/>
              </w:rPr>
              <w:t xml:space="preserve">7. </w:t>
            </w:r>
            <w:r w:rsidR="00C4093B" w:rsidRPr="00153383">
              <w:rPr>
                <w:rFonts w:ascii="Times New Roman" w:hAnsi="Times New Roman"/>
                <w:bCs/>
                <w:sz w:val="24"/>
                <w:szCs w:val="24"/>
              </w:rPr>
              <w:t>незабавно да уведомяват ДФЗ – РА за всяко обстоятелство, което би могло да възпрепятства или забави осъществяването на дейностите по проекта,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p>
          <w:p w:rsidR="00C4093B" w:rsidRPr="00153383" w:rsidRDefault="00373B13"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FC21DA" w:rsidRPr="00153383">
              <w:rPr>
                <w:rFonts w:ascii="Times New Roman" w:hAnsi="Times New Roman"/>
                <w:sz w:val="24"/>
                <w:szCs w:val="24"/>
              </w:rPr>
              <w:t xml:space="preserve">8. </w:t>
            </w:r>
            <w:r w:rsidR="00C4093B" w:rsidRPr="00153383">
              <w:rPr>
                <w:rFonts w:ascii="Times New Roman" w:hAnsi="Times New Roman"/>
                <w:sz w:val="24"/>
                <w:szCs w:val="24"/>
              </w:rPr>
              <w:t xml:space="preserve">спазват разпоредбите на Закона за обществените поръчки и актовете по неговото прилагане, както и указанията на ДФЗ - РА, когато възлага обществени поръчки за изпълнение на дейностите по одобрения проект, при спазване на всички изисквания и </w:t>
            </w:r>
            <w:r w:rsidR="00C4093B" w:rsidRPr="00153383">
              <w:rPr>
                <w:rFonts w:ascii="Times New Roman" w:hAnsi="Times New Roman"/>
                <w:sz w:val="24"/>
                <w:szCs w:val="24"/>
              </w:rPr>
              <w:lastRenderedPageBreak/>
              <w:t xml:space="preserve">срокове, посочени в настоящите условия; </w:t>
            </w:r>
          </w:p>
          <w:p w:rsidR="00C4093B" w:rsidRPr="00153383" w:rsidRDefault="00373B13" w:rsidP="00153383">
            <w:pPr>
              <w:pStyle w:val="BodyText"/>
              <w:spacing w:line="276" w:lineRule="auto"/>
              <w:rPr>
                <w:szCs w:val="24"/>
                <w:lang w:val="bg-BG"/>
              </w:rPr>
            </w:pPr>
            <w:r w:rsidRPr="00153383">
              <w:rPr>
                <w:szCs w:val="24"/>
                <w:lang w:val="bg-BG" w:eastAsia="bg-BG"/>
              </w:rPr>
              <w:t>2.</w:t>
            </w:r>
            <w:r w:rsidR="00F1494E" w:rsidRPr="00153383">
              <w:rPr>
                <w:szCs w:val="24"/>
                <w:lang w:val="bg-BG" w:eastAsia="bg-BG"/>
              </w:rPr>
              <w:t>6</w:t>
            </w:r>
            <w:r w:rsidR="00C4093B" w:rsidRPr="00153383">
              <w:rPr>
                <w:szCs w:val="24"/>
                <w:lang w:val="bg-BG" w:eastAsia="bg-BG"/>
              </w:rPr>
              <w:t>.</w:t>
            </w:r>
            <w:r w:rsidR="00FC21DA" w:rsidRPr="00153383">
              <w:rPr>
                <w:szCs w:val="24"/>
                <w:lang w:val="bg-BG" w:eastAsia="bg-BG"/>
              </w:rPr>
              <w:t>9</w:t>
            </w:r>
            <w:r w:rsidR="00055C67" w:rsidRPr="00153383">
              <w:rPr>
                <w:szCs w:val="24"/>
                <w:lang w:val="bg-BG" w:eastAsia="bg-BG"/>
              </w:rPr>
              <w:t>.</w:t>
            </w:r>
            <w:r w:rsidR="00FC21DA" w:rsidRPr="00153383">
              <w:rPr>
                <w:szCs w:val="24"/>
                <w:lang w:val="bg-BG" w:eastAsia="bg-BG"/>
              </w:rPr>
              <w:t xml:space="preserve"> </w:t>
            </w:r>
            <w:r w:rsidR="00C4093B" w:rsidRPr="00153383">
              <w:rPr>
                <w:szCs w:val="24"/>
                <w:lang w:val="bg-BG" w:eastAsia="bg-BG"/>
              </w:rPr>
              <w:t>извършва</w:t>
            </w:r>
            <w:r w:rsidRPr="00153383">
              <w:rPr>
                <w:szCs w:val="24"/>
                <w:lang w:val="bg-BG" w:eastAsia="bg-BG"/>
              </w:rPr>
              <w:t>т</w:t>
            </w:r>
            <w:r w:rsidR="00C4093B" w:rsidRPr="00153383">
              <w:rPr>
                <w:szCs w:val="24"/>
                <w:lang w:val="bg-BG" w:eastAsia="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w:t>
            </w:r>
            <w:r w:rsidR="00B13AF0">
              <w:rPr>
                <w:szCs w:val="24"/>
                <w:lang w:val="bg-BG"/>
              </w:rPr>
              <w:t>приложимото национално законодателство</w:t>
            </w:r>
            <w:r w:rsidR="00C4093B" w:rsidRPr="00153383">
              <w:rPr>
                <w:szCs w:val="24"/>
                <w:lang w:val="bg-BG" w:eastAsia="bg-BG"/>
              </w:rPr>
              <w:t>.</w:t>
            </w:r>
          </w:p>
          <w:p w:rsidR="00C4093B" w:rsidRDefault="000E5436" w:rsidP="0085567C">
            <w:pPr>
              <w:pStyle w:val="BodyText"/>
              <w:shd w:val="clear" w:color="auto" w:fill="BFBFBF" w:themeFill="background1" w:themeFillShade="BF"/>
              <w:spacing w:line="276" w:lineRule="auto"/>
              <w:rPr>
                <w:lang w:val="bg-BG"/>
              </w:rPr>
            </w:pPr>
            <w:r>
              <w:rPr>
                <w:lang w:val="bg-BG"/>
              </w:rPr>
              <w:t xml:space="preserve">Важно: </w:t>
            </w:r>
          </w:p>
          <w:p w:rsidR="000E5436" w:rsidRPr="000E5436" w:rsidRDefault="009445B0" w:rsidP="0085567C">
            <w:pPr>
              <w:pStyle w:val="BodyText"/>
              <w:shd w:val="clear" w:color="auto" w:fill="BFBFBF" w:themeFill="background1" w:themeFillShade="BF"/>
              <w:spacing w:line="276" w:lineRule="auto"/>
              <w:rPr>
                <w:lang w:val="bg-BG"/>
              </w:rPr>
            </w:pPr>
            <w:r>
              <w:rPr>
                <w:lang w:val="bg-BG"/>
              </w:rPr>
              <w:t xml:space="preserve">2.6.10. </w:t>
            </w:r>
            <w:r w:rsidR="000E5436">
              <w:rPr>
                <w:lang w:val="bg-BG"/>
              </w:rPr>
              <w:t xml:space="preserve">Бенефициентите се задължават да предоставят на ДФЗ – РА </w:t>
            </w:r>
            <w:r w:rsidR="006E63D6">
              <w:rPr>
                <w:lang w:val="bg-BG"/>
              </w:rPr>
              <w:t>график</w:t>
            </w:r>
            <w:r w:rsidR="000E5436">
              <w:rPr>
                <w:lang w:val="bg-BG"/>
              </w:rPr>
              <w:t xml:space="preserve"> </w:t>
            </w:r>
            <w:r w:rsidR="00B13AF0">
              <w:rPr>
                <w:lang w:val="bg-BG"/>
              </w:rPr>
              <w:t xml:space="preserve">за </w:t>
            </w:r>
            <w:r w:rsidR="006E63D6">
              <w:rPr>
                <w:lang w:val="bg-BG"/>
              </w:rPr>
              <w:t xml:space="preserve">изпълнение на </w:t>
            </w:r>
            <w:r w:rsidR="000E5436">
              <w:rPr>
                <w:lang w:val="bg-BG"/>
              </w:rPr>
              <w:t xml:space="preserve"> дейностите по проектното предложение</w:t>
            </w:r>
            <w:r w:rsidR="006E63D6">
              <w:rPr>
                <w:lang w:val="bg-BG"/>
              </w:rPr>
              <w:t>,</w:t>
            </w:r>
            <w:r w:rsidR="00D57860">
              <w:rPr>
                <w:lang w:val="bg-BG"/>
              </w:rPr>
              <w:t xml:space="preserve"> съгласно Приложение</w:t>
            </w:r>
            <w:r w:rsidR="006E63D6">
              <w:rPr>
                <w:lang w:val="bg-BG"/>
              </w:rPr>
              <w:t xml:space="preserve"> </w:t>
            </w:r>
            <w:r w:rsidR="003B20B7">
              <w:rPr>
                <w:lang w:val="bg-BG"/>
              </w:rPr>
              <w:t xml:space="preserve">№ </w:t>
            </w:r>
            <w:r w:rsidR="006E63D6">
              <w:rPr>
                <w:lang w:val="bg-BG"/>
              </w:rPr>
              <w:t>1</w:t>
            </w:r>
            <w:r w:rsidR="003B20B7">
              <w:rPr>
                <w:lang w:val="bg-BG"/>
              </w:rPr>
              <w:t>2</w:t>
            </w:r>
            <w:r w:rsidR="000E5436">
              <w:rPr>
                <w:lang w:val="bg-BG"/>
              </w:rPr>
              <w:t>, най-късно до 5 работни дни преди извършване на същите</w:t>
            </w:r>
            <w:r w:rsidR="00D57860">
              <w:rPr>
                <w:lang w:val="bg-BG"/>
              </w:rPr>
              <w:t xml:space="preserve">. </w:t>
            </w:r>
            <w:r w:rsidR="000E5436">
              <w:rPr>
                <w:lang w:val="bg-BG"/>
              </w:rPr>
              <w:t xml:space="preserve">Информацията се предоставя през </w:t>
            </w:r>
            <w:r w:rsidR="00B13AF0">
              <w:rPr>
                <w:lang w:val="bg-BG"/>
              </w:rPr>
              <w:t>р</w:t>
            </w:r>
            <w:r w:rsidR="000E5436">
              <w:rPr>
                <w:lang w:val="bg-BG"/>
              </w:rPr>
              <w:t>аздел „Кореспонденция“ в ИСУН</w:t>
            </w:r>
            <w:r w:rsidR="00D57860">
              <w:rPr>
                <w:lang w:val="bg-BG"/>
              </w:rPr>
              <w:t xml:space="preserve"> </w:t>
            </w:r>
            <w:r w:rsidR="000E5436">
              <w:rPr>
                <w:lang w:val="bg-BG"/>
              </w:rPr>
              <w:t xml:space="preserve">2020 </w:t>
            </w:r>
            <w:r w:rsidR="00D57860">
              <w:rPr>
                <w:lang w:val="bg-BG"/>
              </w:rPr>
              <w:t>г.</w:t>
            </w:r>
          </w:p>
          <w:p w:rsidR="000E5436" w:rsidRDefault="000E5436" w:rsidP="00153383">
            <w:pPr>
              <w:contextualSpacing/>
              <w:jc w:val="both"/>
              <w:rPr>
                <w:rFonts w:ascii="Times New Roman" w:hAnsi="Times New Roman"/>
                <w:b/>
                <w:sz w:val="24"/>
                <w:szCs w:val="24"/>
              </w:rPr>
            </w:pPr>
          </w:p>
          <w:p w:rsidR="00C4093B" w:rsidRPr="00153383" w:rsidRDefault="00647712" w:rsidP="00153383">
            <w:pPr>
              <w:contextualSpacing/>
              <w:jc w:val="both"/>
              <w:rPr>
                <w:rFonts w:ascii="Times New Roman" w:hAnsi="Times New Roman"/>
                <w:b/>
                <w:sz w:val="24"/>
                <w:szCs w:val="24"/>
              </w:rPr>
            </w:pPr>
            <w:r w:rsidRPr="00153383">
              <w:rPr>
                <w:rFonts w:ascii="Times New Roman" w:hAnsi="Times New Roman"/>
                <w:b/>
                <w:sz w:val="24"/>
                <w:szCs w:val="24"/>
              </w:rPr>
              <w:t>2.7. Бенефициентите се задължават от датата на подписване на административния договор до изтичане на срока за мониторинг:</w:t>
            </w:r>
          </w:p>
          <w:p w:rsidR="00055C67" w:rsidRPr="00153383" w:rsidRDefault="00055C67" w:rsidP="00153383">
            <w:pPr>
              <w:contextualSpacing/>
              <w:jc w:val="both"/>
              <w:rPr>
                <w:rFonts w:ascii="Times New Roman" w:hAnsi="Times New Roman"/>
                <w:sz w:val="24"/>
                <w:szCs w:val="24"/>
              </w:rPr>
            </w:pPr>
          </w:p>
          <w:p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.2. да съхраняват всички документи, свързани с изпълнението на одобрения проект и извършване на подпомаганата дейност </w:t>
            </w:r>
            <w:r w:rsidR="00B13AF0">
              <w:rPr>
                <w:rFonts w:ascii="Times New Roman" w:hAnsi="Times New Roman"/>
                <w:sz w:val="24"/>
                <w:szCs w:val="24"/>
              </w:rPr>
              <w:t>съгласно сроковете, предвидени в административния договор</w:t>
            </w:r>
            <w:r w:rsidR="00C4093B" w:rsidRPr="00153383">
              <w:rPr>
                <w:rFonts w:ascii="Times New Roman" w:hAnsi="Times New Roman"/>
                <w:sz w:val="24"/>
                <w:szCs w:val="24"/>
              </w:rPr>
              <w:t xml:space="preserve">; </w:t>
            </w:r>
          </w:p>
          <w:p w:rsidR="00C4093B" w:rsidRPr="00153383"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.3. да поддържат съответствие с критериите за подбор, по които проектното предложение е било оценено, съгласно получените точки по всеки от</w:t>
            </w:r>
            <w:r w:rsidR="00295E23" w:rsidRPr="00153383">
              <w:rPr>
                <w:rFonts w:ascii="Times New Roman" w:hAnsi="Times New Roman"/>
                <w:sz w:val="24"/>
                <w:szCs w:val="24"/>
              </w:rPr>
              <w:t xml:space="preserve"> критериите</w:t>
            </w:r>
            <w:r w:rsidR="00C4093B" w:rsidRPr="00153383">
              <w:rPr>
                <w:rFonts w:ascii="Times New Roman" w:hAnsi="Times New Roman"/>
                <w:sz w:val="24"/>
                <w:szCs w:val="24"/>
              </w:rPr>
              <w:t>. При неспазване на това задължение ДФЗ - РА отказва изцяло или частично изплащане на финансовата помощ, респ</w:t>
            </w:r>
            <w:r w:rsidR="00840D32">
              <w:rPr>
                <w:rFonts w:ascii="Times New Roman" w:hAnsi="Times New Roman"/>
                <w:sz w:val="24"/>
                <w:szCs w:val="24"/>
              </w:rPr>
              <w:t>ективно</w:t>
            </w:r>
            <w:r w:rsidR="00C4093B" w:rsidRPr="00153383">
              <w:rPr>
                <w:rFonts w:ascii="Times New Roman" w:hAnsi="Times New Roman"/>
                <w:sz w:val="24"/>
                <w:szCs w:val="24"/>
              </w:rPr>
              <w:t xml:space="preserve"> претендира за възстановяване на изплатената финансова помощ</w:t>
            </w:r>
            <w:r w:rsidR="00503740" w:rsidRPr="00153383">
              <w:rPr>
                <w:rFonts w:ascii="Times New Roman" w:hAnsi="Times New Roman"/>
                <w:sz w:val="24"/>
                <w:szCs w:val="24"/>
              </w:rPr>
              <w:t>;</w:t>
            </w:r>
            <w:r w:rsidR="00491D06" w:rsidRPr="00153383">
              <w:rPr>
                <w:rFonts w:ascii="Times New Roman" w:hAnsi="Times New Roman"/>
                <w:sz w:val="24"/>
                <w:szCs w:val="24"/>
              </w:rPr>
              <w:t xml:space="preserve"> </w:t>
            </w:r>
            <w:bookmarkStart w:id="2" w:name="_Toc519523296"/>
            <w:bookmarkStart w:id="3" w:name="_Toc25660461"/>
          </w:p>
          <w:p w:rsidR="00082C76" w:rsidRPr="00153383" w:rsidRDefault="00082C76" w:rsidP="00153383">
            <w:pPr>
              <w:pStyle w:val="BodyText"/>
              <w:tabs>
                <w:tab w:val="center" w:pos="0"/>
                <w:tab w:val="left" w:pos="993"/>
              </w:tabs>
              <w:spacing w:line="276" w:lineRule="auto"/>
              <w:contextualSpacing/>
              <w:rPr>
                <w:bCs/>
                <w:szCs w:val="24"/>
                <w:lang w:val="bg-BG" w:eastAsia="bg-BG"/>
              </w:rPr>
            </w:pPr>
            <w:r w:rsidRPr="00153383">
              <w:rPr>
                <w:bCs/>
                <w:szCs w:val="24"/>
                <w:lang w:val="bg-BG" w:eastAsia="bg-BG"/>
              </w:rPr>
              <w:t>2.7.4.</w:t>
            </w:r>
            <w:r w:rsidR="00FE2527" w:rsidRPr="00153383">
              <w:rPr>
                <w:bCs/>
                <w:szCs w:val="24"/>
                <w:lang w:val="bg-BG" w:eastAsia="bg-BG"/>
              </w:rPr>
              <w:t xml:space="preserve"> </w:t>
            </w:r>
            <w:r w:rsidR="00D60BCF" w:rsidRPr="00153383">
              <w:rPr>
                <w:bCs/>
                <w:szCs w:val="24"/>
                <w:lang w:val="bg-BG" w:eastAsia="bg-BG"/>
              </w:rPr>
              <w:t>д</w:t>
            </w:r>
            <w:r w:rsidR="00350206" w:rsidRPr="00153383">
              <w:rPr>
                <w:bCs/>
                <w:szCs w:val="24"/>
                <w:lang w:val="bg-BG" w:eastAsia="bg-BG"/>
              </w:rPr>
              <w:t>а съблюдават в разходооправдателните документи да се съдържа номера и дата на административния договор.</w:t>
            </w:r>
          </w:p>
          <w:p w:rsidR="00CE61B8" w:rsidRPr="00153383"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w:t>
            </w:r>
            <w:r w:rsidRPr="00153383">
              <w:rPr>
                <w:rFonts w:ascii="Times New Roman" w:hAnsi="Times New Roman"/>
                <w:sz w:val="24"/>
                <w:szCs w:val="24"/>
              </w:rPr>
              <w:t>5</w:t>
            </w:r>
            <w:r w:rsidR="00FE2527" w:rsidRPr="00153383">
              <w:rPr>
                <w:rFonts w:ascii="Times New Roman" w:hAnsi="Times New Roman"/>
                <w:sz w:val="24"/>
                <w:szCs w:val="24"/>
              </w:rPr>
              <w:t>.</w:t>
            </w:r>
            <w:r w:rsidRPr="00153383">
              <w:rPr>
                <w:rFonts w:ascii="Times New Roman" w:hAnsi="Times New Roman"/>
                <w:sz w:val="24"/>
                <w:szCs w:val="24"/>
                <w:shd w:val="clear" w:color="auto" w:fill="FEFEFE"/>
              </w:rPr>
              <w:t xml:space="preserve"> </w:t>
            </w:r>
            <w:r w:rsidR="00D60BCF" w:rsidRPr="00153383">
              <w:rPr>
                <w:rFonts w:ascii="Times New Roman" w:hAnsi="Times New Roman"/>
                <w:sz w:val="24"/>
                <w:szCs w:val="24"/>
                <w:shd w:val="clear" w:color="auto" w:fill="FEFEFE"/>
              </w:rPr>
              <w:t>д</w:t>
            </w:r>
            <w:r w:rsidR="00C4093B" w:rsidRPr="00153383">
              <w:rPr>
                <w:rFonts w:ascii="Times New Roman" w:hAnsi="Times New Roman"/>
                <w:sz w:val="24"/>
                <w:szCs w:val="24"/>
                <w:shd w:val="clear" w:color="auto" w:fill="FEFEFE"/>
              </w:rPr>
              <w:t xml:space="preserve">а изпълняват точно </w:t>
            </w:r>
            <w:r w:rsidR="00C4093B" w:rsidRPr="00153383">
              <w:rPr>
                <w:rFonts w:ascii="Times New Roman" w:hAnsi="Times New Roman"/>
                <w:sz w:val="24"/>
                <w:szCs w:val="24"/>
              </w:rPr>
              <w:t xml:space="preserve">одобрените проекти и да отговарят на условията от раздел 13.2 „Условия за допустимост на дейностите“ и </w:t>
            </w:r>
            <w:bookmarkStart w:id="4" w:name="_Toc22303482"/>
            <w:r w:rsidR="00C4093B" w:rsidRPr="00153383">
              <w:rPr>
                <w:rFonts w:ascii="Times New Roman" w:hAnsi="Times New Roman"/>
                <w:sz w:val="24"/>
                <w:szCs w:val="24"/>
              </w:rPr>
              <w:t>раздел 22  „</w:t>
            </w:r>
            <w:bookmarkEnd w:id="4"/>
            <w:r w:rsidR="00C4093B" w:rsidRPr="00153383">
              <w:rPr>
                <w:rFonts w:ascii="Times New Roman" w:hAnsi="Times New Roman"/>
                <w:sz w:val="24"/>
                <w:szCs w:val="24"/>
              </w:rPr>
              <w:t>Критерии и методика за оценка на проектните предложения“ от Условията за кандидатстване</w:t>
            </w:r>
            <w:r w:rsidR="00503740" w:rsidRPr="00153383">
              <w:rPr>
                <w:rFonts w:ascii="Times New Roman" w:hAnsi="Times New Roman"/>
                <w:sz w:val="24"/>
                <w:szCs w:val="24"/>
              </w:rPr>
              <w:t>;</w:t>
            </w:r>
            <w:bookmarkEnd w:id="2"/>
            <w:bookmarkEnd w:id="3"/>
          </w:p>
          <w:p w:rsidR="00612762" w:rsidRPr="005F4C2C" w:rsidRDefault="00612762" w:rsidP="00751B65">
            <w:pPr>
              <w:spacing w:after="0"/>
              <w:jc w:val="both"/>
              <w:outlineLvl w:val="1"/>
              <w:rPr>
                <w:rFonts w:ascii="Times New Roman" w:hAnsi="Times New Roman"/>
                <w:sz w:val="24"/>
                <w:szCs w:val="24"/>
              </w:rPr>
            </w:pPr>
            <w:r w:rsidRPr="00153383">
              <w:rPr>
                <w:rFonts w:ascii="Times New Roman" w:hAnsi="Times New Roman"/>
                <w:bCs/>
                <w:sz w:val="24"/>
                <w:szCs w:val="24"/>
              </w:rPr>
              <w:t xml:space="preserve">2.7.6. да реализира </w:t>
            </w:r>
            <w:r w:rsidR="00347D4E" w:rsidRPr="00153383">
              <w:rPr>
                <w:rFonts w:ascii="Times New Roman" w:hAnsi="Times New Roman"/>
                <w:bCs/>
                <w:sz w:val="24"/>
                <w:szCs w:val="24"/>
              </w:rPr>
              <w:t>не по-малко от</w:t>
            </w:r>
            <w:r w:rsidRPr="00153383">
              <w:rPr>
                <w:rFonts w:ascii="Times New Roman" w:hAnsi="Times New Roman"/>
                <w:bCs/>
                <w:sz w:val="24"/>
                <w:szCs w:val="24"/>
              </w:rPr>
              <w:t xml:space="preserve"> 50% от заложените количества продукция  в Таблица 5 </w:t>
            </w:r>
            <w:r w:rsidR="00486D47" w:rsidRPr="00153383">
              <w:rPr>
                <w:rFonts w:ascii="Times New Roman" w:hAnsi="Times New Roman"/>
                <w:bCs/>
                <w:sz w:val="24"/>
                <w:szCs w:val="24"/>
              </w:rPr>
              <w:t>„</w:t>
            </w:r>
            <w:r w:rsidR="00121C7F" w:rsidRPr="00153383">
              <w:rPr>
                <w:rFonts w:ascii="Times New Roman" w:hAnsi="Times New Roman"/>
                <w:bCs/>
                <w:sz w:val="24"/>
                <w:szCs w:val="24"/>
              </w:rPr>
              <w:t>Прогнозна търговска програма за продукцията на обединението</w:t>
            </w:r>
            <w:r w:rsidRPr="00153383">
              <w:rPr>
                <w:rFonts w:ascii="Times New Roman" w:hAnsi="Times New Roman"/>
                <w:bCs/>
                <w:sz w:val="24"/>
                <w:szCs w:val="24"/>
              </w:rPr>
              <w:t xml:space="preserve">“ от представения от него и одобрен от ДФЗ - РА </w:t>
            </w:r>
            <w:r w:rsidR="00486D47" w:rsidRPr="00153383">
              <w:rPr>
                <w:rFonts w:ascii="Times New Roman" w:hAnsi="Times New Roman"/>
                <w:bCs/>
                <w:sz w:val="24"/>
                <w:szCs w:val="24"/>
              </w:rPr>
              <w:t>„</w:t>
            </w:r>
            <w:r w:rsidR="00121C7F" w:rsidRPr="00153383">
              <w:rPr>
                <w:rFonts w:ascii="Times New Roman" w:hAnsi="Times New Roman"/>
                <w:bCs/>
                <w:sz w:val="24"/>
                <w:szCs w:val="24"/>
              </w:rPr>
              <w:t xml:space="preserve">Инвестиционен и </w:t>
            </w:r>
            <w:r w:rsidRPr="00153383">
              <w:rPr>
                <w:rFonts w:ascii="Times New Roman" w:hAnsi="Times New Roman"/>
                <w:bCs/>
                <w:sz w:val="24"/>
                <w:szCs w:val="24"/>
              </w:rPr>
              <w:t>бизнес план</w:t>
            </w:r>
            <w:r w:rsidR="00486D47" w:rsidRPr="00153383">
              <w:rPr>
                <w:rFonts w:ascii="Times New Roman" w:hAnsi="Times New Roman"/>
                <w:bCs/>
                <w:sz w:val="24"/>
                <w:szCs w:val="24"/>
              </w:rPr>
              <w:t>“</w:t>
            </w:r>
            <w:r w:rsidRPr="00153383">
              <w:rPr>
                <w:rFonts w:ascii="Times New Roman" w:hAnsi="Times New Roman"/>
                <w:bCs/>
                <w:sz w:val="24"/>
                <w:szCs w:val="24"/>
              </w:rPr>
              <w:t>.</w:t>
            </w:r>
          </w:p>
          <w:p w:rsidR="00373B13"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2.8</w:t>
            </w:r>
            <w:r w:rsidR="00C4093B" w:rsidRPr="00153383">
              <w:rPr>
                <w:rFonts w:ascii="Times New Roman" w:hAnsi="Times New Roman"/>
                <w:bCs/>
                <w:sz w:val="24"/>
                <w:szCs w:val="24"/>
              </w:rPr>
              <w:t>. 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 ДФЗ - РА, Сметната палата на Република България,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p>
          <w:p w:rsidR="004B16C9"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sz w:val="24"/>
                <w:szCs w:val="24"/>
              </w:rPr>
              <w:t>2.9</w:t>
            </w:r>
            <w:r w:rsidR="00C4093B" w:rsidRPr="00153383">
              <w:rPr>
                <w:rFonts w:ascii="Times New Roman" w:hAnsi="Times New Roman"/>
                <w:sz w:val="24"/>
                <w:szCs w:val="24"/>
              </w:rPr>
              <w:t xml:space="preserve">. Бенефициентът е длъжен да спазва и други свои задължения, посочени в </w:t>
            </w:r>
            <w:r w:rsidR="00C4093B" w:rsidRPr="00153383">
              <w:rPr>
                <w:rFonts w:ascii="Times New Roman" w:hAnsi="Times New Roman"/>
                <w:sz w:val="24"/>
                <w:szCs w:val="24"/>
              </w:rPr>
              <w:lastRenderedPageBreak/>
              <w:t>административния договор или в приложим нормативен акт.</w:t>
            </w:r>
          </w:p>
          <w:p w:rsidR="00055C67" w:rsidRPr="00153383" w:rsidRDefault="00055C67" w:rsidP="00153383">
            <w:pPr>
              <w:spacing w:after="0"/>
              <w:contextualSpacing/>
              <w:jc w:val="both"/>
              <w:rPr>
                <w:rFonts w:ascii="Times New Roman" w:hAnsi="Times New Roman"/>
                <w:bCs/>
                <w:sz w:val="24"/>
                <w:szCs w:val="24"/>
              </w:rPr>
            </w:pPr>
          </w:p>
          <w:p w:rsidR="00EE7B0C"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w:t>
            </w:r>
            <w:r w:rsidR="00EE7B0C" w:rsidRPr="00153383">
              <w:rPr>
                <w:rFonts w:ascii="Times New Roman" w:hAnsi="Times New Roman"/>
                <w:bCs/>
                <w:sz w:val="24"/>
                <w:szCs w:val="24"/>
              </w:rPr>
              <w:t>. Бенефициентите имат право да:</w:t>
            </w:r>
          </w:p>
          <w:p w:rsidR="00D910DA" w:rsidRPr="00153383" w:rsidRDefault="00D910DA" w:rsidP="00153383">
            <w:pPr>
              <w:spacing w:after="0"/>
              <w:contextualSpacing/>
              <w:jc w:val="both"/>
              <w:rPr>
                <w:rFonts w:ascii="Times New Roman" w:hAnsi="Times New Roman"/>
                <w:bCs/>
                <w:sz w:val="24"/>
                <w:szCs w:val="24"/>
              </w:rPr>
            </w:pPr>
          </w:p>
          <w:p w:rsidR="00BE005D"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2.10.1</w:t>
            </w:r>
            <w:r w:rsidR="00EE7B0C" w:rsidRPr="00153383">
              <w:rPr>
                <w:rFonts w:ascii="Times New Roman" w:hAnsi="Times New Roman"/>
                <w:bCs/>
                <w:sz w:val="24"/>
                <w:szCs w:val="24"/>
              </w:rPr>
              <w:t xml:space="preserve">. получат определената в административния договор финансова помощ, която да им бъде изплатена </w:t>
            </w:r>
            <w:r w:rsidR="008C555B" w:rsidRPr="00153383">
              <w:rPr>
                <w:rFonts w:ascii="Times New Roman" w:hAnsi="Times New Roman"/>
                <w:bCs/>
                <w:sz w:val="24"/>
                <w:szCs w:val="24"/>
              </w:rPr>
              <w:t>чрез</w:t>
            </w:r>
            <w:r w:rsidR="000F644A">
              <w:rPr>
                <w:rFonts w:ascii="Times New Roman" w:hAnsi="Times New Roman"/>
                <w:bCs/>
                <w:sz w:val="24"/>
                <w:szCs w:val="24"/>
              </w:rPr>
              <w:t xml:space="preserve"> авансово, </w:t>
            </w:r>
            <w:r w:rsidR="00EE7B0C" w:rsidRPr="00153383">
              <w:rPr>
                <w:rFonts w:ascii="Times New Roman" w:hAnsi="Times New Roman"/>
                <w:bCs/>
                <w:sz w:val="24"/>
                <w:szCs w:val="24"/>
              </w:rPr>
              <w:t>междинн</w:t>
            </w:r>
            <w:r w:rsidR="00885FE4" w:rsidRPr="00153383">
              <w:rPr>
                <w:rFonts w:ascii="Times New Roman" w:hAnsi="Times New Roman"/>
                <w:bCs/>
                <w:sz w:val="24"/>
                <w:szCs w:val="24"/>
              </w:rPr>
              <w:t>и</w:t>
            </w:r>
            <w:r w:rsidR="00C143CD" w:rsidRPr="00153383">
              <w:rPr>
                <w:rFonts w:ascii="Times New Roman" w:hAnsi="Times New Roman"/>
                <w:bCs/>
                <w:sz w:val="24"/>
                <w:szCs w:val="24"/>
              </w:rPr>
              <w:t xml:space="preserve"> плащания</w:t>
            </w:r>
            <w:r w:rsidR="006C3ECB" w:rsidRPr="00153383">
              <w:rPr>
                <w:rFonts w:ascii="Times New Roman" w:hAnsi="Times New Roman"/>
                <w:bCs/>
                <w:sz w:val="24"/>
                <w:szCs w:val="24"/>
              </w:rPr>
              <w:t xml:space="preserve"> </w:t>
            </w:r>
            <w:r w:rsidR="00EE7B0C" w:rsidRPr="00153383">
              <w:rPr>
                <w:rFonts w:ascii="Times New Roman" w:hAnsi="Times New Roman"/>
                <w:bCs/>
                <w:sz w:val="24"/>
                <w:szCs w:val="24"/>
              </w:rPr>
              <w:t xml:space="preserve">и окончателно плащане при спазване на всички условия, предвидени в </w:t>
            </w:r>
            <w:r w:rsidR="00121C7F" w:rsidRPr="00153383">
              <w:rPr>
                <w:rFonts w:ascii="Times New Roman" w:hAnsi="Times New Roman"/>
                <w:bCs/>
                <w:sz w:val="24"/>
                <w:szCs w:val="24"/>
              </w:rPr>
              <w:t xml:space="preserve">административния </w:t>
            </w:r>
            <w:r w:rsidR="00EE7B0C" w:rsidRPr="00153383">
              <w:rPr>
                <w:rFonts w:ascii="Times New Roman" w:hAnsi="Times New Roman"/>
                <w:bCs/>
                <w:sz w:val="24"/>
                <w:szCs w:val="24"/>
              </w:rPr>
              <w:t>договор</w:t>
            </w:r>
            <w:r w:rsidR="00F21F63" w:rsidRPr="00153383">
              <w:rPr>
                <w:rFonts w:ascii="Times New Roman" w:hAnsi="Times New Roman"/>
                <w:bCs/>
                <w:sz w:val="24"/>
                <w:szCs w:val="24"/>
              </w:rPr>
              <w:t>, Условия за кандидатстване</w:t>
            </w:r>
            <w:r w:rsidR="00121C7F" w:rsidRPr="00153383">
              <w:rPr>
                <w:rFonts w:ascii="Times New Roman" w:hAnsi="Times New Roman"/>
                <w:bCs/>
                <w:sz w:val="24"/>
                <w:szCs w:val="24"/>
              </w:rPr>
              <w:t>,</w:t>
            </w:r>
            <w:r w:rsidR="00EE7B0C" w:rsidRPr="00153383">
              <w:rPr>
                <w:rFonts w:ascii="Times New Roman" w:hAnsi="Times New Roman"/>
                <w:bCs/>
                <w:sz w:val="24"/>
                <w:szCs w:val="24"/>
              </w:rPr>
              <w:t xml:space="preserve"> настоящите Условия за изпълнение</w:t>
            </w:r>
            <w:r w:rsidR="00C143CD" w:rsidRPr="00153383">
              <w:rPr>
                <w:rFonts w:ascii="Times New Roman" w:hAnsi="Times New Roman"/>
                <w:bCs/>
                <w:sz w:val="24"/>
                <w:szCs w:val="24"/>
              </w:rPr>
              <w:t xml:space="preserve"> и 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D910DA" w:rsidRPr="00153383" w:rsidRDefault="00D910DA" w:rsidP="00153383">
            <w:pPr>
              <w:spacing w:after="0"/>
              <w:contextualSpacing/>
              <w:jc w:val="both"/>
              <w:rPr>
                <w:rFonts w:ascii="Times New Roman" w:hAnsi="Times New Roman"/>
                <w:bCs/>
                <w:sz w:val="24"/>
                <w:szCs w:val="24"/>
              </w:rPr>
            </w:pPr>
          </w:p>
          <w:p w:rsidR="000F644A"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2.10.2</w:t>
            </w:r>
            <w:r w:rsidR="00D910DA" w:rsidRPr="00153383">
              <w:rPr>
                <w:rFonts w:ascii="Times New Roman" w:hAnsi="Times New Roman"/>
                <w:bCs/>
                <w:sz w:val="24"/>
                <w:szCs w:val="24"/>
              </w:rPr>
              <w:t>.</w:t>
            </w:r>
            <w:r w:rsidR="00EE7B0C" w:rsidRPr="00153383">
              <w:rPr>
                <w:rFonts w:ascii="Times New Roman" w:hAnsi="Times New Roman"/>
                <w:bCs/>
                <w:sz w:val="24"/>
                <w:szCs w:val="24"/>
              </w:rPr>
              <w:t xml:space="preserve"> </w:t>
            </w:r>
            <w:r w:rsidR="006C3ECB" w:rsidRPr="00153383">
              <w:rPr>
                <w:rFonts w:ascii="Times New Roman" w:hAnsi="Times New Roman"/>
                <w:bCs/>
                <w:sz w:val="24"/>
                <w:szCs w:val="24"/>
              </w:rPr>
              <w:t>п</w:t>
            </w:r>
            <w:r w:rsidR="00EE7B0C" w:rsidRPr="00153383">
              <w:rPr>
                <w:rFonts w:ascii="Times New Roman" w:hAnsi="Times New Roman"/>
                <w:bCs/>
                <w:sz w:val="24"/>
                <w:szCs w:val="24"/>
              </w:rPr>
              <w:t>одадат искане за</w:t>
            </w:r>
            <w:r w:rsidR="000923DA" w:rsidRPr="00153383">
              <w:rPr>
                <w:rFonts w:ascii="Times New Roman" w:hAnsi="Times New Roman"/>
                <w:bCs/>
                <w:sz w:val="24"/>
                <w:szCs w:val="24"/>
              </w:rPr>
              <w:t xml:space="preserve"> до </w:t>
            </w:r>
            <w:r w:rsidR="007C66D8" w:rsidRPr="00153383">
              <w:rPr>
                <w:rFonts w:ascii="Times New Roman" w:hAnsi="Times New Roman"/>
                <w:bCs/>
                <w:sz w:val="24"/>
                <w:szCs w:val="24"/>
              </w:rPr>
              <w:t xml:space="preserve">две междинни </w:t>
            </w:r>
            <w:r w:rsidR="000923DA" w:rsidRPr="00153383">
              <w:rPr>
                <w:rFonts w:ascii="Times New Roman" w:hAnsi="Times New Roman"/>
                <w:bCs/>
                <w:sz w:val="24"/>
                <w:szCs w:val="24"/>
              </w:rPr>
              <w:t>плаща</w:t>
            </w:r>
            <w:r w:rsidR="00486D47" w:rsidRPr="00153383">
              <w:rPr>
                <w:rFonts w:ascii="Times New Roman" w:hAnsi="Times New Roman"/>
                <w:bCs/>
                <w:sz w:val="24"/>
                <w:szCs w:val="24"/>
              </w:rPr>
              <w:t>н</w:t>
            </w:r>
            <w:r w:rsidR="007C66D8" w:rsidRPr="00153383">
              <w:rPr>
                <w:rFonts w:ascii="Times New Roman" w:hAnsi="Times New Roman"/>
                <w:bCs/>
                <w:sz w:val="24"/>
                <w:szCs w:val="24"/>
              </w:rPr>
              <w:t>ия</w:t>
            </w:r>
            <w:r w:rsidR="00153383">
              <w:rPr>
                <w:rFonts w:ascii="Times New Roman" w:hAnsi="Times New Roman"/>
                <w:bCs/>
                <w:sz w:val="24"/>
                <w:szCs w:val="24"/>
              </w:rPr>
              <w:t xml:space="preserve"> </w:t>
            </w:r>
            <w:r w:rsidR="00D52A80" w:rsidRPr="00153383">
              <w:rPr>
                <w:rFonts w:ascii="Times New Roman" w:hAnsi="Times New Roman"/>
                <w:bCs/>
                <w:sz w:val="24"/>
                <w:szCs w:val="24"/>
              </w:rPr>
              <w:t xml:space="preserve">за всяка </w:t>
            </w:r>
            <w:r w:rsidR="002613EC" w:rsidRPr="00153383">
              <w:rPr>
                <w:rFonts w:ascii="Times New Roman" w:hAnsi="Times New Roman"/>
                <w:bCs/>
                <w:sz w:val="24"/>
                <w:szCs w:val="24"/>
              </w:rPr>
              <w:t xml:space="preserve">календарна </w:t>
            </w:r>
            <w:r w:rsidR="00D52A80" w:rsidRPr="00153383">
              <w:rPr>
                <w:rFonts w:ascii="Times New Roman" w:hAnsi="Times New Roman"/>
                <w:bCs/>
                <w:sz w:val="24"/>
                <w:szCs w:val="24"/>
              </w:rPr>
              <w:t>година считано от дата</w:t>
            </w:r>
            <w:r w:rsidR="00833761">
              <w:rPr>
                <w:rFonts w:ascii="Times New Roman" w:hAnsi="Times New Roman"/>
                <w:bCs/>
                <w:sz w:val="24"/>
                <w:szCs w:val="24"/>
              </w:rPr>
              <w:t>та</w:t>
            </w:r>
            <w:r w:rsidR="00D52A80" w:rsidRPr="00153383">
              <w:rPr>
                <w:rFonts w:ascii="Times New Roman" w:hAnsi="Times New Roman"/>
                <w:bCs/>
                <w:sz w:val="24"/>
                <w:szCs w:val="24"/>
              </w:rPr>
              <w:t xml:space="preserve"> на сключване на </w:t>
            </w:r>
            <w:r w:rsidR="0062012F" w:rsidRPr="00153383">
              <w:rPr>
                <w:rFonts w:ascii="Times New Roman" w:hAnsi="Times New Roman"/>
                <w:bCs/>
                <w:sz w:val="24"/>
                <w:szCs w:val="24"/>
              </w:rPr>
              <w:t>административния</w:t>
            </w:r>
            <w:r w:rsidR="00D52A80" w:rsidRPr="00153383">
              <w:rPr>
                <w:rFonts w:ascii="Times New Roman" w:hAnsi="Times New Roman"/>
                <w:bCs/>
                <w:sz w:val="24"/>
                <w:szCs w:val="24"/>
              </w:rPr>
              <w:t xml:space="preserve"> договор</w:t>
            </w:r>
            <w:r w:rsidR="00B631DB" w:rsidRPr="00153383">
              <w:rPr>
                <w:rFonts w:ascii="Times New Roman" w:hAnsi="Times New Roman"/>
                <w:bCs/>
                <w:sz w:val="24"/>
                <w:szCs w:val="24"/>
              </w:rPr>
              <w:t>;</w:t>
            </w:r>
          </w:p>
          <w:p w:rsidR="00486D47" w:rsidRDefault="000F644A" w:rsidP="000F644A">
            <w:pPr>
              <w:spacing w:after="0"/>
              <w:jc w:val="both"/>
              <w:rPr>
                <w:rFonts w:ascii="Times New Roman" w:hAnsi="Times New Roman"/>
                <w:bCs/>
                <w:sz w:val="24"/>
                <w:szCs w:val="24"/>
              </w:rPr>
            </w:pPr>
            <w:r>
              <w:rPr>
                <w:rFonts w:ascii="Times New Roman" w:hAnsi="Times New Roman"/>
                <w:bCs/>
                <w:sz w:val="24"/>
                <w:szCs w:val="24"/>
              </w:rPr>
              <w:t>2.10.3</w:t>
            </w:r>
            <w:r w:rsidR="00833761">
              <w:rPr>
                <w:rFonts w:ascii="Times New Roman" w:hAnsi="Times New Roman"/>
                <w:bCs/>
                <w:sz w:val="24"/>
                <w:szCs w:val="24"/>
              </w:rPr>
              <w:t>.</w:t>
            </w:r>
            <w:r>
              <w:rPr>
                <w:rFonts w:ascii="Times New Roman" w:hAnsi="Times New Roman"/>
                <w:bCs/>
                <w:sz w:val="24"/>
                <w:szCs w:val="24"/>
              </w:rPr>
              <w:t xml:space="preserve"> </w:t>
            </w:r>
            <w:r w:rsidRPr="000F644A">
              <w:rPr>
                <w:rFonts w:ascii="Times New Roman" w:hAnsi="Times New Roman"/>
                <w:bCs/>
                <w:sz w:val="24"/>
                <w:szCs w:val="24"/>
              </w:rPr>
              <w:t xml:space="preserve">подадат искане за авансовото плащане не повече от един път за </w:t>
            </w:r>
            <w:r>
              <w:rPr>
                <w:rFonts w:ascii="Times New Roman" w:hAnsi="Times New Roman"/>
                <w:bCs/>
                <w:sz w:val="24"/>
                <w:szCs w:val="24"/>
              </w:rPr>
              <w:t xml:space="preserve">периода на изпълнение на проекта, </w:t>
            </w:r>
            <w:r w:rsidRPr="000F644A">
              <w:rPr>
                <w:rFonts w:ascii="Times New Roman" w:hAnsi="Times New Roman"/>
                <w:bCs/>
                <w:sz w:val="24"/>
                <w:szCs w:val="24"/>
              </w:rPr>
              <w:t>само за разходите по т. 3 от раздел 14.1 „Допустими разходи“ към Условията за кандидатстване</w:t>
            </w:r>
            <w:r>
              <w:rPr>
                <w:rFonts w:ascii="Times New Roman" w:hAnsi="Times New Roman"/>
                <w:bCs/>
                <w:sz w:val="24"/>
                <w:szCs w:val="24"/>
              </w:rPr>
              <w:t xml:space="preserve">. </w:t>
            </w:r>
          </w:p>
          <w:p w:rsidR="000F644A" w:rsidRPr="00153383" w:rsidRDefault="000F644A" w:rsidP="000F644A">
            <w:pPr>
              <w:spacing w:after="0"/>
              <w:jc w:val="both"/>
              <w:rPr>
                <w:rFonts w:ascii="Times New Roman" w:hAnsi="Times New Roman"/>
                <w:bCs/>
                <w:sz w:val="24"/>
                <w:szCs w:val="24"/>
              </w:rPr>
            </w:pPr>
          </w:p>
          <w:p w:rsidR="004B50A0" w:rsidRPr="00153383" w:rsidRDefault="00D05733" w:rsidP="00153383">
            <w:pPr>
              <w:spacing w:after="0"/>
              <w:jc w:val="both"/>
              <w:rPr>
                <w:rFonts w:ascii="Times New Roman" w:hAnsi="Times New Roman"/>
                <w:bCs/>
                <w:sz w:val="24"/>
                <w:szCs w:val="24"/>
              </w:rPr>
            </w:pPr>
            <w:r w:rsidRPr="00153383">
              <w:rPr>
                <w:rFonts w:ascii="Times New Roman" w:hAnsi="Times New Roman"/>
                <w:bCs/>
                <w:sz w:val="24"/>
                <w:szCs w:val="24"/>
              </w:rPr>
              <w:t>2</w:t>
            </w:r>
            <w:r w:rsidR="003B0366" w:rsidRPr="00153383">
              <w:rPr>
                <w:rFonts w:ascii="Times New Roman" w:hAnsi="Times New Roman"/>
                <w:bCs/>
                <w:sz w:val="24"/>
                <w:szCs w:val="24"/>
              </w:rPr>
              <w:t>.</w:t>
            </w:r>
            <w:r w:rsidR="00082C76" w:rsidRPr="00153383">
              <w:rPr>
                <w:rFonts w:ascii="Times New Roman" w:hAnsi="Times New Roman"/>
                <w:bCs/>
                <w:sz w:val="24"/>
                <w:szCs w:val="24"/>
              </w:rPr>
              <w:t>10.</w:t>
            </w:r>
            <w:r w:rsidR="000F644A">
              <w:rPr>
                <w:rFonts w:ascii="Times New Roman" w:hAnsi="Times New Roman"/>
                <w:bCs/>
                <w:sz w:val="24"/>
                <w:szCs w:val="24"/>
              </w:rPr>
              <w:t>4</w:t>
            </w:r>
            <w:r w:rsidR="003B0366" w:rsidRPr="00153383">
              <w:rPr>
                <w:rFonts w:ascii="Times New Roman" w:hAnsi="Times New Roman"/>
                <w:bCs/>
                <w:sz w:val="24"/>
                <w:szCs w:val="24"/>
              </w:rPr>
              <w:t xml:space="preserve">. Когато бенефициентът не е подал искане за </w:t>
            </w:r>
            <w:r w:rsidR="00CF6345" w:rsidRPr="00153383">
              <w:rPr>
                <w:rFonts w:ascii="Times New Roman" w:hAnsi="Times New Roman"/>
                <w:bCs/>
                <w:sz w:val="24"/>
                <w:szCs w:val="24"/>
              </w:rPr>
              <w:t>окончателно</w:t>
            </w:r>
            <w:r w:rsidR="003B0366" w:rsidRPr="00153383">
              <w:rPr>
                <w:rFonts w:ascii="Times New Roman" w:hAnsi="Times New Roman"/>
                <w:bCs/>
                <w:sz w:val="24"/>
                <w:szCs w:val="24"/>
              </w:rPr>
              <w:t xml:space="preserve"> плащане </w:t>
            </w:r>
            <w:r w:rsidR="002E0665" w:rsidRPr="00153383">
              <w:rPr>
                <w:rFonts w:ascii="Times New Roman" w:hAnsi="Times New Roman"/>
                <w:bCs/>
                <w:sz w:val="24"/>
                <w:szCs w:val="24"/>
              </w:rPr>
              <w:t xml:space="preserve">в сроковете посочени в </w:t>
            </w:r>
            <w:r w:rsidR="00CF6345" w:rsidRPr="00153383">
              <w:rPr>
                <w:rFonts w:ascii="Times New Roman" w:hAnsi="Times New Roman"/>
                <w:bCs/>
                <w:sz w:val="24"/>
                <w:szCs w:val="24"/>
              </w:rPr>
              <w:t xml:space="preserve">Раздел Б „Финансово изпълнение на проектите и плащане“ от </w:t>
            </w:r>
            <w:r w:rsidR="002E0665" w:rsidRPr="00153383">
              <w:rPr>
                <w:rFonts w:ascii="Times New Roman" w:hAnsi="Times New Roman"/>
                <w:bCs/>
                <w:sz w:val="24"/>
                <w:szCs w:val="24"/>
              </w:rPr>
              <w:t>настоящите условия</w:t>
            </w:r>
            <w:r w:rsidR="003B0366" w:rsidRPr="00153383">
              <w:rPr>
                <w:rFonts w:ascii="Times New Roman" w:hAnsi="Times New Roman"/>
                <w:bCs/>
                <w:sz w:val="24"/>
                <w:szCs w:val="24"/>
              </w:rPr>
              <w:t xml:space="preserve">, той губи правото на подпомагане </w:t>
            </w:r>
            <w:r w:rsidR="00B631DB" w:rsidRPr="00153383">
              <w:rPr>
                <w:rFonts w:ascii="Times New Roman" w:hAnsi="Times New Roman"/>
                <w:bCs/>
                <w:sz w:val="24"/>
                <w:szCs w:val="24"/>
              </w:rPr>
              <w:t>по проекта и дължи възстановяване на всички получени до момента плащания;</w:t>
            </w:r>
          </w:p>
          <w:p w:rsidR="00486D47" w:rsidRPr="00153383" w:rsidRDefault="00486D47" w:rsidP="00153383">
            <w:pPr>
              <w:spacing w:after="0"/>
              <w:jc w:val="both"/>
              <w:rPr>
                <w:rFonts w:ascii="Times New Roman" w:hAnsi="Times New Roman"/>
                <w:bCs/>
                <w:sz w:val="24"/>
                <w:szCs w:val="24"/>
              </w:rPr>
            </w:pPr>
          </w:p>
          <w:p w:rsidR="00CE61B8" w:rsidRPr="00153383" w:rsidRDefault="004B50A0"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5</w:t>
            </w:r>
            <w:r w:rsidRPr="00153383">
              <w:rPr>
                <w:rFonts w:ascii="Times New Roman" w:hAnsi="Times New Roman"/>
                <w:bCs/>
                <w:sz w:val="24"/>
                <w:szCs w:val="24"/>
              </w:rPr>
              <w:t>. В искане за междинно плащане може да се съдържат разходи от т.</w:t>
            </w:r>
            <w:r w:rsidR="00486D47" w:rsidRPr="00153383">
              <w:rPr>
                <w:rFonts w:ascii="Times New Roman" w:hAnsi="Times New Roman"/>
                <w:bCs/>
                <w:sz w:val="24"/>
                <w:szCs w:val="24"/>
              </w:rPr>
              <w:t xml:space="preserve"> </w:t>
            </w:r>
            <w:r w:rsidRPr="00153383">
              <w:rPr>
                <w:rFonts w:ascii="Times New Roman" w:hAnsi="Times New Roman"/>
                <w:bCs/>
                <w:sz w:val="24"/>
                <w:szCs w:val="24"/>
              </w:rPr>
              <w:t>3 от раздел 14.1 „Допустими разходи“ към Условията за кандидатстване</w:t>
            </w:r>
            <w:r w:rsidR="00833761">
              <w:rPr>
                <w:rFonts w:ascii="Times New Roman" w:hAnsi="Times New Roman"/>
                <w:bCs/>
                <w:sz w:val="24"/>
                <w:szCs w:val="24"/>
              </w:rPr>
              <w:t xml:space="preserve"> само ако</w:t>
            </w:r>
            <w:r w:rsidRPr="00153383">
              <w:rPr>
                <w:rFonts w:ascii="Times New Roman" w:hAnsi="Times New Roman"/>
                <w:bCs/>
                <w:sz w:val="24"/>
                <w:szCs w:val="24"/>
              </w:rPr>
              <w:t xml:space="preserve"> са предварително заложени </w:t>
            </w:r>
            <w:r w:rsidR="00744E91" w:rsidRPr="00153383">
              <w:rPr>
                <w:rFonts w:ascii="Times New Roman" w:hAnsi="Times New Roman"/>
                <w:bCs/>
                <w:sz w:val="24"/>
                <w:szCs w:val="24"/>
              </w:rPr>
              <w:t>в административния договор</w:t>
            </w:r>
            <w:r w:rsidR="00140708" w:rsidRPr="00153383">
              <w:rPr>
                <w:rFonts w:ascii="Times New Roman" w:hAnsi="Times New Roman"/>
                <w:bCs/>
                <w:sz w:val="24"/>
                <w:szCs w:val="24"/>
              </w:rPr>
              <w:t>.</w:t>
            </w:r>
          </w:p>
          <w:p w:rsidR="00486D47" w:rsidRPr="00153383" w:rsidRDefault="00486D47" w:rsidP="00153383">
            <w:pPr>
              <w:spacing w:after="0"/>
              <w:jc w:val="both"/>
              <w:rPr>
                <w:rFonts w:ascii="Times New Roman" w:hAnsi="Times New Roman"/>
                <w:bCs/>
                <w:sz w:val="24"/>
                <w:szCs w:val="24"/>
              </w:rPr>
            </w:pPr>
          </w:p>
          <w:p w:rsidR="00EE7B0C"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6</w:t>
            </w:r>
            <w:r w:rsidR="00EE7B0C" w:rsidRPr="00153383">
              <w:rPr>
                <w:rFonts w:ascii="Times New Roman" w:hAnsi="Times New Roman"/>
                <w:bCs/>
                <w:sz w:val="24"/>
                <w:szCs w:val="24"/>
              </w:rPr>
              <w:t xml:space="preserve">. оттеглят изцяло или частично по всяко време с писмено уведомление до ДФЗ – РА подадено искане за плащане или приложени към него документи, </w:t>
            </w:r>
            <w:r w:rsidR="00F25ECD" w:rsidRPr="00153383">
              <w:rPr>
                <w:rFonts w:ascii="Times New Roman" w:hAnsi="Times New Roman"/>
                <w:bCs/>
                <w:sz w:val="24"/>
                <w:szCs w:val="24"/>
              </w:rPr>
              <w:t xml:space="preserve">при спазване на всички условия, предвидени </w:t>
            </w:r>
            <w:r w:rsidR="008F14BC" w:rsidRPr="00153383">
              <w:rPr>
                <w:rFonts w:ascii="Times New Roman" w:hAnsi="Times New Roman"/>
                <w:bCs/>
                <w:sz w:val="24"/>
                <w:szCs w:val="24"/>
              </w:rPr>
              <w:t xml:space="preserve">в </w:t>
            </w:r>
            <w:r w:rsidR="00F25ECD" w:rsidRPr="00153383">
              <w:rPr>
                <w:rFonts w:ascii="Times New Roman" w:hAnsi="Times New Roman"/>
                <w:bCs/>
                <w:sz w:val="24"/>
                <w:szCs w:val="24"/>
              </w:rPr>
              <w:t>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8F14BC" w:rsidRPr="00153383">
              <w:rPr>
                <w:rFonts w:ascii="Times New Roman" w:hAnsi="Times New Roman"/>
                <w:bCs/>
                <w:sz w:val="24"/>
                <w:szCs w:val="24"/>
              </w:rPr>
              <w:t xml:space="preserve"> </w:t>
            </w:r>
          </w:p>
          <w:p w:rsidR="00725C57" w:rsidRPr="00751B65" w:rsidRDefault="00725C57" w:rsidP="00153383">
            <w:pPr>
              <w:spacing w:after="0"/>
              <w:contextualSpacing/>
              <w:jc w:val="both"/>
              <w:rPr>
                <w:rFonts w:ascii="Times New Roman" w:hAnsi="Times New Roman"/>
                <w:bCs/>
                <w:sz w:val="24"/>
                <w:szCs w:val="24"/>
                <w:lang w:val="en-US"/>
              </w:rPr>
            </w:pPr>
          </w:p>
          <w:p w:rsidR="00C4093B" w:rsidRPr="00153383" w:rsidRDefault="00082C76" w:rsidP="00153383">
            <w:pPr>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7</w:t>
            </w:r>
            <w:r w:rsidR="00244027" w:rsidRPr="00153383">
              <w:rPr>
                <w:rFonts w:ascii="Times New Roman" w:hAnsi="Times New Roman"/>
                <w:bCs/>
                <w:sz w:val="24"/>
                <w:szCs w:val="24"/>
              </w:rPr>
              <w:t>.</w:t>
            </w:r>
            <w:r w:rsidR="00CF6345" w:rsidRPr="00153383">
              <w:rPr>
                <w:rFonts w:ascii="Times New Roman" w:hAnsi="Times New Roman"/>
                <w:bCs/>
                <w:sz w:val="24"/>
                <w:szCs w:val="24"/>
              </w:rPr>
              <w:t xml:space="preserve"> </w:t>
            </w:r>
            <w:r w:rsidR="00C4093B" w:rsidRPr="00153383">
              <w:rPr>
                <w:rFonts w:ascii="Times New Roman" w:hAnsi="Times New Roman"/>
                <w:bCs/>
                <w:sz w:val="24"/>
                <w:szCs w:val="24"/>
              </w:rPr>
              <w:t xml:space="preserve">бъдат уведомени за определения размер на финансовата помощ или за отказа да бъде изплатена по всяка искане за плащане.   </w:t>
            </w:r>
          </w:p>
          <w:p w:rsidR="0062012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 xml:space="preserve">. </w:t>
            </w:r>
            <w:r w:rsidR="00D67436" w:rsidRPr="00153383">
              <w:rPr>
                <w:bCs/>
                <w:szCs w:val="24"/>
                <w:lang w:val="bg-BG" w:eastAsia="bg-BG"/>
              </w:rPr>
              <w:t xml:space="preserve">При проекти с одобрени инвестиционни разходи </w:t>
            </w:r>
            <w:r w:rsidR="00D67436" w:rsidRPr="00153383">
              <w:rPr>
                <w:bCs/>
                <w:lang w:val="bg-BG" w:eastAsia="bg-BG"/>
              </w:rPr>
              <w:t>до изтичането на три години от получаване на окончателно плащане е длъжен да:</w:t>
            </w:r>
            <w:r w:rsidR="00D67436" w:rsidRPr="00153383">
              <w:rPr>
                <w:bCs/>
                <w:szCs w:val="24"/>
                <w:lang w:val="bg-BG" w:eastAsia="bg-BG"/>
              </w:rPr>
              <w:t xml:space="preserve"> </w:t>
            </w:r>
          </w:p>
          <w:p w:rsidR="001D208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.1</w:t>
            </w:r>
            <w:r w:rsidR="00244027" w:rsidRPr="00153383">
              <w:rPr>
                <w:bCs/>
                <w:szCs w:val="24"/>
                <w:lang w:val="bg-BG" w:eastAsia="bg-BG"/>
              </w:rPr>
              <w:t>.</w:t>
            </w:r>
            <w:r w:rsidR="001D208F" w:rsidRPr="00153383">
              <w:rPr>
                <w:bCs/>
                <w:szCs w:val="24"/>
                <w:lang w:val="bg-BG" w:eastAsia="bg-BG"/>
              </w:rPr>
              <w:t xml:space="preserve"> </w:t>
            </w:r>
            <w:r w:rsidR="00D67436" w:rsidRPr="00153383">
              <w:rPr>
                <w:bCs/>
                <w:szCs w:val="24"/>
                <w:lang w:val="bg-BG" w:eastAsia="bg-BG"/>
              </w:rPr>
              <w:t>С</w:t>
            </w:r>
            <w:r w:rsidR="001D208F" w:rsidRPr="00153383">
              <w:rPr>
                <w:bCs/>
                <w:szCs w:val="24"/>
                <w:lang w:val="bg-BG" w:eastAsia="bg-BG"/>
              </w:rPr>
              <w:t>ключ</w:t>
            </w:r>
            <w:r w:rsidR="00745D34" w:rsidRPr="00153383">
              <w:rPr>
                <w:bCs/>
                <w:szCs w:val="24"/>
                <w:lang w:val="bg-BG" w:eastAsia="bg-BG"/>
              </w:rPr>
              <w:t>и</w:t>
            </w:r>
            <w:r w:rsidR="001D208F" w:rsidRPr="00153383">
              <w:rPr>
                <w:bCs/>
                <w:szCs w:val="24"/>
                <w:lang w:val="bg-BG" w:eastAsia="bg-BG"/>
              </w:rPr>
              <w:t xml:space="preserve"> и поддържа валидна застраховка на активите (материални и/или нематериални) - предмет на подпомагане, по тяхната действителна стойност за срок от датата на подаване на искането за плащане за съответния актив до </w:t>
            </w:r>
            <w:r w:rsidR="00EC2958" w:rsidRPr="00153383">
              <w:rPr>
                <w:bCs/>
                <w:szCs w:val="24"/>
                <w:lang w:val="bg-BG" w:eastAsia="bg-BG"/>
              </w:rPr>
              <w:t>изтичането на три години от датата на</w:t>
            </w:r>
            <w:r w:rsidR="00833761">
              <w:rPr>
                <w:bCs/>
                <w:szCs w:val="24"/>
                <w:lang w:val="bg-BG" w:eastAsia="bg-BG"/>
              </w:rPr>
              <w:t xml:space="preserve"> </w:t>
            </w:r>
            <w:r w:rsidR="00EC2958" w:rsidRPr="00153383">
              <w:rPr>
                <w:bCs/>
                <w:szCs w:val="24"/>
                <w:lang w:val="bg-BG" w:eastAsia="bg-BG"/>
              </w:rPr>
              <w:t>подаване на искане за окончателно плащане</w:t>
            </w:r>
            <w:r w:rsidR="001D208F" w:rsidRPr="00153383">
              <w:rPr>
                <w:bCs/>
                <w:szCs w:val="24"/>
                <w:lang w:val="bg-BG" w:eastAsia="bg-BG"/>
              </w:rPr>
              <w:t xml:space="preserve">, без право на </w:t>
            </w:r>
            <w:r w:rsidR="001D208F" w:rsidRPr="00153383">
              <w:rPr>
                <w:bCs/>
                <w:szCs w:val="24"/>
                <w:lang w:val="bg-BG" w:eastAsia="bg-BG"/>
              </w:rPr>
              <w:lastRenderedPageBreak/>
              <w:t>подзастраховане, при следните условия:</w:t>
            </w:r>
          </w:p>
          <w:p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w:t>
            </w:r>
            <w:r w:rsidR="00A83663" w:rsidRPr="00153383">
              <w:rPr>
                <w:bCs/>
                <w:szCs w:val="24"/>
                <w:lang w:val="bg-BG" w:eastAsia="bg-BG"/>
              </w:rPr>
              <w:t>1</w:t>
            </w:r>
            <w:r w:rsidR="001D208F" w:rsidRPr="00153383">
              <w:rPr>
                <w:bCs/>
                <w:szCs w:val="24"/>
                <w:lang w:val="bg-BG" w:eastAsia="bg-BG"/>
              </w:rPr>
              <w:t>.1. договорът за застраховка да бъде сключен с уговорка в полза на Държавен Фонд „Земеделие“ – Разплащателна агенция, като:</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а) при тотална щета на застрахованите активи в резултат на събитие, покрито по условията на договора за застраховка, застрахователят изплаща обезщетението на ДФЗ - РА до размера на отпуснатата финансова помощ. В този случай със сумата на застрахователното обезщетение, когато същото се изплаща на ДФЗ - РА, се намалява размерът на задължението на бенефициента към ДФЗ - РА;</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б) при частично погиване на застрахованите активи обезщетението се изплаща на бенефициента, като при частична щета същият е длъжен да възстанови подпомогнатия актив и да уведоми ДФЗ-РА при привеждането му във функциониращо състояние;</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.1.2. бенефициентът да внесе еднократно целия размер на застрахователната премия за срока на застраховката и да подновява ежегодно договора до </w:t>
            </w:r>
            <w:r w:rsidR="00EC2958" w:rsidRPr="00153383">
              <w:rPr>
                <w:bCs/>
                <w:szCs w:val="24"/>
                <w:lang w:val="bg-BG" w:eastAsia="bg-BG"/>
              </w:rPr>
              <w:t>изтичането на три години от датата на получаване на окончателно плащане</w:t>
            </w:r>
            <w:r w:rsidRPr="00153383">
              <w:rPr>
                <w:bCs/>
                <w:szCs w:val="24"/>
                <w:lang w:val="bg-BG" w:eastAsia="bg-BG"/>
              </w:rPr>
              <w:t>;</w:t>
            </w:r>
          </w:p>
          <w:p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.1.3. при подаване на искане за окончателно плащане бенефициентът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ДФЗ - РА подновената застрахователна полица, валидна за период минимум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1D208F" w:rsidRPr="00153383" w:rsidRDefault="00A85476" w:rsidP="00153383">
            <w:pPr>
              <w:pStyle w:val="BodyText"/>
              <w:tabs>
                <w:tab w:val="center" w:pos="0"/>
              </w:tabs>
              <w:spacing w:line="276" w:lineRule="auto"/>
              <w:ind w:left="720"/>
              <w:rPr>
                <w:bCs/>
                <w:szCs w:val="24"/>
                <w:lang w:val="bg-BG" w:eastAsia="bg-BG"/>
              </w:rPr>
            </w:pPr>
            <w:r w:rsidRPr="00153383">
              <w:rPr>
                <w:bCs/>
                <w:szCs w:val="24"/>
                <w:lang w:val="bg-BG" w:eastAsia="bg-BG"/>
              </w:rPr>
              <w:t>3</w:t>
            </w:r>
            <w:r w:rsidR="001D208F" w:rsidRPr="00153383">
              <w:rPr>
                <w:bCs/>
                <w:szCs w:val="24"/>
                <w:lang w:val="bg-BG" w:eastAsia="bg-BG"/>
              </w:rPr>
              <w:t>.1.4. застрахователната премия е за сметка на бенефициента;</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1.5. застраховката следва да покрива минимум рисковете, посочени в приложение </w:t>
            </w:r>
            <w:r w:rsidR="003439B3" w:rsidRPr="00153383">
              <w:rPr>
                <w:bCs/>
                <w:szCs w:val="24"/>
                <w:lang w:val="bg-BG" w:eastAsia="bg-BG"/>
              </w:rPr>
              <w:t xml:space="preserve">№ </w:t>
            </w:r>
            <w:r w:rsidR="00FE2527" w:rsidRPr="00153383">
              <w:rPr>
                <w:bCs/>
                <w:szCs w:val="24"/>
                <w:lang w:val="bg-BG" w:eastAsia="bg-BG"/>
              </w:rPr>
              <w:t xml:space="preserve">5 </w:t>
            </w:r>
            <w:r w:rsidRPr="00153383">
              <w:rPr>
                <w:bCs/>
                <w:szCs w:val="24"/>
                <w:lang w:val="bg-BG" w:eastAsia="bg-BG"/>
              </w:rPr>
              <w:t>към административния договор.</w:t>
            </w:r>
          </w:p>
          <w:p w:rsidR="00C4093B"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t>3</w:t>
            </w:r>
            <w:r w:rsidR="001D208F" w:rsidRPr="00153383">
              <w:rPr>
                <w:rFonts w:cs="Times New Roman"/>
                <w:bCs/>
                <w:color w:val="auto"/>
                <w:lang w:eastAsia="bg-BG"/>
              </w:rPr>
              <w:t xml:space="preserve">.2 </w:t>
            </w:r>
            <w:r w:rsidR="00C4093B" w:rsidRPr="00153383">
              <w:rPr>
                <w:rFonts w:cs="Times New Roman"/>
                <w:color w:val="auto"/>
              </w:rPr>
              <w:t xml:space="preserve">Със сумата на застрахователното обезщетение по т. </w:t>
            </w:r>
            <w:r w:rsidR="005D07E3" w:rsidRPr="00153383">
              <w:rPr>
                <w:rFonts w:cs="Times New Roman"/>
                <w:color w:val="auto"/>
              </w:rPr>
              <w:t>3</w:t>
            </w:r>
            <w:r w:rsidR="00C4093B" w:rsidRPr="00153383">
              <w:rPr>
                <w:rFonts w:cs="Times New Roman"/>
                <w:color w:val="auto"/>
              </w:rPr>
              <w:t xml:space="preserve">.1, когато то се изплаща на </w:t>
            </w:r>
            <w:r w:rsidR="00486D47" w:rsidRPr="00153383">
              <w:rPr>
                <w:rFonts w:cs="Times New Roman"/>
                <w:color w:val="auto"/>
              </w:rPr>
              <w:t>ДФЗ-</w:t>
            </w:r>
            <w:r w:rsidR="00C4093B" w:rsidRPr="00153383">
              <w:rPr>
                <w:rFonts w:cs="Times New Roman"/>
                <w:color w:val="auto"/>
              </w:rPr>
              <w:t xml:space="preserve">РА, се намалява размерът на задължението на бенефициента към </w:t>
            </w:r>
            <w:r w:rsidR="00486D47" w:rsidRPr="00153383">
              <w:rPr>
                <w:rFonts w:cs="Times New Roman"/>
                <w:color w:val="auto"/>
              </w:rPr>
              <w:t>ДФЗ-</w:t>
            </w:r>
            <w:r w:rsidR="00C4093B" w:rsidRPr="00153383">
              <w:rPr>
                <w:rFonts w:cs="Times New Roman"/>
                <w:color w:val="auto"/>
              </w:rPr>
              <w:t xml:space="preserve">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w:t>
            </w:r>
            <w:r w:rsidR="00486D47" w:rsidRPr="00153383">
              <w:rPr>
                <w:rFonts w:cs="Times New Roman"/>
                <w:color w:val="auto"/>
              </w:rPr>
              <w:t>ДФЗ-</w:t>
            </w:r>
            <w:r w:rsidR="00C4093B" w:rsidRPr="00153383">
              <w:rPr>
                <w:rFonts w:cs="Times New Roman"/>
                <w:color w:val="auto"/>
              </w:rPr>
              <w:t>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w:t>
            </w:r>
          </w:p>
          <w:p w:rsidR="001D208F"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.3. При настъпване на частична щета бенефициентът е длъжен в подходящ срок да възстанови функционалността на подпомогнатия актив, като уведоми Държавен Фонд „Земеделие“ – Разплащателна агенция за това обстоятелство.</w:t>
            </w:r>
          </w:p>
          <w:p w:rsidR="00FD37EC"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t>3</w:t>
            </w:r>
            <w:r w:rsidR="00542D18" w:rsidRPr="00153383">
              <w:rPr>
                <w:rFonts w:cs="Times New Roman"/>
                <w:bCs/>
                <w:color w:val="auto"/>
                <w:lang w:eastAsia="bg-BG"/>
              </w:rPr>
              <w:t>.</w:t>
            </w:r>
            <w:r w:rsidR="001D208F" w:rsidRPr="00153383">
              <w:rPr>
                <w:rFonts w:cs="Times New Roman"/>
                <w:bCs/>
                <w:color w:val="auto"/>
                <w:lang w:eastAsia="bg-BG"/>
              </w:rPr>
              <w:t xml:space="preserve">4. </w:t>
            </w:r>
            <w:r w:rsidR="00FD37EC" w:rsidRPr="00153383">
              <w:rPr>
                <w:rFonts w:cs="Times New Roman"/>
                <w:color w:val="auto"/>
              </w:rPr>
              <w:t xml:space="preserve">В случай че е настъпила тотална щета на подпомаган актив бенефициентът се задължава незабавно и писмено да уведоми застрахователя и </w:t>
            </w:r>
            <w:r w:rsidR="00FE4B8B" w:rsidRPr="00153383">
              <w:rPr>
                <w:rFonts w:cs="Times New Roman"/>
                <w:color w:val="auto"/>
              </w:rPr>
              <w:t>ДФЗ-</w:t>
            </w:r>
            <w:r w:rsidR="00FD37EC" w:rsidRPr="00153383">
              <w:rPr>
                <w:rFonts w:cs="Times New Roman"/>
                <w:color w:val="auto"/>
              </w:rPr>
              <w:t xml:space="preserve">РА за това, като в </w:t>
            </w:r>
            <w:r w:rsidR="00FD37EC" w:rsidRPr="00153383">
              <w:rPr>
                <w:rFonts w:cs="Times New Roman"/>
                <w:color w:val="auto"/>
              </w:rPr>
              <w:lastRenderedPageBreak/>
              <w:t xml:space="preserve">уведомлението до </w:t>
            </w:r>
            <w:r w:rsidR="00FE4B8B" w:rsidRPr="00153383">
              <w:rPr>
                <w:rFonts w:cs="Times New Roman"/>
                <w:color w:val="auto"/>
              </w:rPr>
              <w:t>ДФЗ-</w:t>
            </w:r>
            <w:r w:rsidR="00FD37EC" w:rsidRPr="00153383">
              <w:rPr>
                <w:rFonts w:cs="Times New Roman"/>
                <w:color w:val="auto"/>
              </w:rPr>
              <w:t xml:space="preserve">РА има право да поиска от </w:t>
            </w:r>
            <w:r w:rsidR="00FE4B8B" w:rsidRPr="00153383">
              <w:rPr>
                <w:rFonts w:cs="Times New Roman"/>
                <w:color w:val="auto"/>
              </w:rPr>
              <w:t>ДФЗ-</w:t>
            </w:r>
            <w:r w:rsidR="00FD37EC" w:rsidRPr="00153383">
              <w:rPr>
                <w:rFonts w:cs="Times New Roman"/>
                <w:color w:val="auto"/>
              </w:rPr>
              <w:t xml:space="preserve">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FE4B8B" w:rsidRPr="00153383">
              <w:rPr>
                <w:rFonts w:cs="Times New Roman"/>
                <w:color w:val="auto"/>
              </w:rPr>
              <w:t>ДФЗ-</w:t>
            </w:r>
            <w:r w:rsidR="00FD37EC" w:rsidRPr="00153383">
              <w:rPr>
                <w:rFonts w:cs="Times New Roman"/>
                <w:color w:val="auto"/>
              </w:rPr>
              <w:t xml:space="preserve">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 закупения актив и тази, определена при спазване на изискванията по предходното изречение, </w:t>
            </w:r>
            <w:r w:rsidR="00FE4B8B" w:rsidRPr="00153383">
              <w:rPr>
                <w:rFonts w:cs="Times New Roman"/>
                <w:color w:val="auto"/>
              </w:rPr>
              <w:t>ДФЗ-</w:t>
            </w:r>
            <w:r w:rsidR="00FD37EC" w:rsidRPr="00153383">
              <w:rPr>
                <w:rFonts w:cs="Times New Roman"/>
                <w:color w:val="auto"/>
              </w:rPr>
              <w:t xml:space="preserve">РА удържа частта от дължимото му застрахователно обезщетение, съответстваща на тази разлика. </w:t>
            </w:r>
          </w:p>
          <w:p w:rsidR="006C139D"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w:t>
            </w:r>
            <w:r w:rsidR="00745D34" w:rsidRPr="00153383">
              <w:rPr>
                <w:rFonts w:cs="Times New Roman"/>
                <w:bCs/>
                <w:color w:val="auto"/>
                <w:lang w:eastAsia="bg-BG"/>
              </w:rPr>
              <w:t>5</w:t>
            </w:r>
            <w:r w:rsidR="001D208F" w:rsidRPr="00153383">
              <w:rPr>
                <w:rFonts w:cs="Times New Roman"/>
                <w:bCs/>
                <w:color w:val="auto"/>
                <w:lang w:eastAsia="bg-BG"/>
              </w:rPr>
              <w:t xml:space="preserve">. След закупуване на новия актив и представяне на всички документи, удостоверяващи направения разход, </w:t>
            </w:r>
            <w:r w:rsidR="005643B0" w:rsidRPr="00153383">
              <w:rPr>
                <w:rFonts w:cs="Times New Roman"/>
                <w:bCs/>
                <w:color w:val="auto"/>
                <w:lang w:eastAsia="bg-BG"/>
              </w:rPr>
              <w:t>ДФЗ</w:t>
            </w:r>
            <w:r w:rsidR="00486D47" w:rsidRPr="00153383">
              <w:rPr>
                <w:rFonts w:cs="Times New Roman"/>
                <w:bCs/>
                <w:color w:val="auto"/>
                <w:lang w:eastAsia="bg-BG"/>
              </w:rPr>
              <w:t>-</w:t>
            </w:r>
            <w:r w:rsidR="005643B0" w:rsidRPr="00153383">
              <w:rPr>
                <w:rFonts w:cs="Times New Roman"/>
                <w:bCs/>
                <w:color w:val="auto"/>
                <w:lang w:eastAsia="bg-BG"/>
              </w:rPr>
              <w:t xml:space="preserve"> РА </w:t>
            </w:r>
            <w:r w:rsidR="001D208F" w:rsidRPr="00153383">
              <w:rPr>
                <w:rFonts w:cs="Times New Roman"/>
                <w:bCs/>
                <w:color w:val="auto"/>
                <w:lang w:eastAsia="bg-BG"/>
              </w:rPr>
              <w:t xml:space="preserve">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w:t>
            </w:r>
            <w:r w:rsidR="0062012F" w:rsidRPr="00153383">
              <w:rPr>
                <w:rFonts w:cs="Times New Roman"/>
                <w:bCs/>
                <w:color w:val="auto"/>
                <w:lang w:eastAsia="bg-BG"/>
              </w:rPr>
              <w:t>3</w:t>
            </w:r>
            <w:r w:rsidR="001D208F" w:rsidRPr="00153383">
              <w:rPr>
                <w:rFonts w:cs="Times New Roman"/>
                <w:bCs/>
                <w:color w:val="auto"/>
                <w:lang w:eastAsia="bg-BG"/>
              </w:rPr>
              <w:t>.4, изречение последно (ако такава е налице).</w:t>
            </w:r>
          </w:p>
          <w:p w:rsidR="00C959C8"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4</w:t>
            </w:r>
            <w:r w:rsidR="00C959C8" w:rsidRPr="00153383">
              <w:rPr>
                <w:rFonts w:cs="Times New Roman"/>
                <w:bCs/>
                <w:color w:val="auto"/>
                <w:lang w:eastAsia="bg-BG"/>
              </w:rPr>
              <w:t xml:space="preserve">. </w:t>
            </w:r>
            <w:r w:rsidR="00CF6345" w:rsidRPr="00153383">
              <w:rPr>
                <w:rFonts w:cs="Times New Roman"/>
                <w:bCs/>
                <w:color w:val="auto"/>
                <w:lang w:eastAsia="bg-BG"/>
              </w:rPr>
              <w:t xml:space="preserve">От датата на </w:t>
            </w:r>
            <w:r w:rsidR="00242901" w:rsidRPr="00153383">
              <w:rPr>
                <w:rFonts w:cs="Times New Roman"/>
                <w:bCs/>
                <w:color w:val="auto"/>
                <w:lang w:eastAsia="bg-BG"/>
              </w:rPr>
              <w:t>сключване на административния договор д</w:t>
            </w:r>
            <w:r w:rsidR="00C959C8" w:rsidRPr="00153383">
              <w:rPr>
                <w:rFonts w:cs="Times New Roman"/>
                <w:bCs/>
                <w:color w:val="auto"/>
                <w:lang w:eastAsia="bg-BG"/>
              </w:rPr>
              <w:t xml:space="preserve">о изтичането на </w:t>
            </w:r>
            <w:r w:rsidR="00745D34" w:rsidRPr="00153383">
              <w:rPr>
                <w:rFonts w:cs="Times New Roman"/>
                <w:bCs/>
                <w:color w:val="auto"/>
                <w:lang w:eastAsia="bg-BG"/>
              </w:rPr>
              <w:t xml:space="preserve">съответния срок на мониторинг, бенефициентът </w:t>
            </w:r>
            <w:r w:rsidR="00711402" w:rsidRPr="00153383">
              <w:rPr>
                <w:rFonts w:cs="Times New Roman"/>
                <w:bCs/>
                <w:color w:val="auto"/>
                <w:lang w:eastAsia="bg-BG"/>
              </w:rPr>
              <w:t>е длъжен да:</w:t>
            </w:r>
            <w:r w:rsidR="00C959C8" w:rsidRPr="00153383">
              <w:rPr>
                <w:rFonts w:cs="Times New Roman"/>
                <w:bCs/>
                <w:color w:val="auto"/>
                <w:lang w:eastAsia="bg-BG"/>
              </w:rPr>
              <w:t xml:space="preserve">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а/</w:t>
            </w:r>
            <w:r w:rsidR="009777F0" w:rsidRPr="00153383">
              <w:rPr>
                <w:rFonts w:ascii="Times New Roman" w:hAnsi="Times New Roman"/>
                <w:bCs/>
                <w:sz w:val="24"/>
                <w:szCs w:val="24"/>
              </w:rPr>
              <w:t xml:space="preserve"> </w:t>
            </w:r>
            <w:r w:rsidRPr="00153383">
              <w:rPr>
                <w:rFonts w:ascii="Times New Roman" w:hAnsi="Times New Roman"/>
                <w:bCs/>
                <w:sz w:val="24"/>
                <w:szCs w:val="24"/>
              </w:rPr>
              <w:t xml:space="preserve">използва придобитите по подмярката активи по </w:t>
            </w:r>
            <w:r w:rsidR="005B220D" w:rsidRPr="00153383">
              <w:rPr>
                <w:rFonts w:ascii="Times New Roman" w:hAnsi="Times New Roman"/>
                <w:bCs/>
                <w:sz w:val="24"/>
                <w:szCs w:val="24"/>
              </w:rPr>
              <w:t>предназначението и условията, посочени в одобрения проект и съгласно условията и задълженията, посочени в договора или установени с нормативен акт, акт на правото на Европейския съюз</w:t>
            </w:r>
            <w:r w:rsidRPr="00153383">
              <w:rPr>
                <w:rFonts w:ascii="Times New Roman" w:hAnsi="Times New Roman"/>
                <w:bCs/>
                <w:sz w:val="24"/>
                <w:szCs w:val="24"/>
              </w:rPr>
              <w:t xml:space="preserve">;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 xml:space="preserve">б/ не продава, дарява, преотстъпва ползването на активите, предмет на подпомагане, под каквато и да е форма с изключение на случаите, когато това се изисква по закон;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в/ не променя местоположението на подпомогнатата дейност извън територията на действие на</w:t>
            </w:r>
            <w:r w:rsidR="00316E33" w:rsidRPr="00153383">
              <w:rPr>
                <w:rFonts w:ascii="Times New Roman" w:hAnsi="Times New Roman"/>
                <w:bCs/>
                <w:sz w:val="24"/>
                <w:szCs w:val="24"/>
              </w:rPr>
              <w:t xml:space="preserve"> </w:t>
            </w:r>
            <w:r w:rsidR="00EC2958" w:rsidRPr="00153383">
              <w:rPr>
                <w:rFonts w:ascii="Times New Roman" w:hAnsi="Times New Roman"/>
                <w:bCs/>
                <w:sz w:val="24"/>
                <w:szCs w:val="24"/>
              </w:rPr>
              <w:t>обединението</w:t>
            </w:r>
            <w:r w:rsidR="007D5D89" w:rsidRPr="00153383">
              <w:rPr>
                <w:rFonts w:ascii="Times New Roman" w:hAnsi="Times New Roman"/>
                <w:bCs/>
                <w:sz w:val="24"/>
                <w:szCs w:val="24"/>
              </w:rPr>
              <w:t>;</w:t>
            </w:r>
            <w:r w:rsidRPr="00153383">
              <w:rPr>
                <w:rFonts w:ascii="Times New Roman" w:hAnsi="Times New Roman"/>
                <w:bCs/>
                <w:sz w:val="24"/>
                <w:szCs w:val="24"/>
              </w:rPr>
              <w:t xml:space="preserve"> </w:t>
            </w:r>
          </w:p>
          <w:p w:rsidR="008935C9" w:rsidRPr="00153383" w:rsidRDefault="007D5D89"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г/ да не преустановява подпомаганата дейност.</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д/</w:t>
            </w:r>
            <w:r w:rsidRPr="00153383">
              <w:rPr>
                <w:rFonts w:ascii="Times New Roman" w:hAnsi="Times New Roman"/>
              </w:rPr>
              <w:t xml:space="preserve"> </w:t>
            </w:r>
            <w:r w:rsidRPr="00153383">
              <w:rPr>
                <w:rFonts w:ascii="Times New Roman" w:hAnsi="Times New Roman"/>
                <w:bCs/>
                <w:sz w:val="24"/>
                <w:szCs w:val="24"/>
              </w:rPr>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е/</w:t>
            </w:r>
            <w:r w:rsidRPr="00153383">
              <w:rPr>
                <w:rFonts w:ascii="Times New Roman" w:hAnsi="Times New Roman"/>
              </w:rPr>
              <w:t xml:space="preserve"> </w:t>
            </w:r>
            <w:r w:rsidRPr="00153383">
              <w:rPr>
                <w:rFonts w:ascii="Times New Roman" w:hAnsi="Times New Roman"/>
                <w:bCs/>
                <w:sz w:val="24"/>
                <w:szCs w:val="24"/>
              </w:rPr>
              <w:t xml:space="preserve">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w:t>
            </w:r>
            <w:r w:rsidR="005643B0" w:rsidRPr="00153383">
              <w:rPr>
                <w:rFonts w:ascii="Times New Roman" w:hAnsi="Times New Roman"/>
                <w:bCs/>
                <w:sz w:val="24"/>
                <w:szCs w:val="24"/>
              </w:rPr>
              <w:t xml:space="preserve">ДФЗ – </w:t>
            </w:r>
            <w:r w:rsidRPr="00153383">
              <w:rPr>
                <w:rFonts w:ascii="Times New Roman" w:hAnsi="Times New Roman"/>
                <w:bCs/>
                <w:sz w:val="24"/>
                <w:szCs w:val="24"/>
              </w:rPr>
              <w:t>РА</w:t>
            </w:r>
            <w:r w:rsidR="005643B0" w:rsidRPr="00153383">
              <w:rPr>
                <w:rFonts w:ascii="Times New Roman" w:hAnsi="Times New Roman"/>
                <w:bCs/>
                <w:sz w:val="24"/>
                <w:szCs w:val="24"/>
              </w:rPr>
              <w:t xml:space="preserve"> </w:t>
            </w:r>
            <w:r w:rsidRPr="00153383">
              <w:rPr>
                <w:rFonts w:ascii="Times New Roman" w:hAnsi="Times New Roman"/>
                <w:bCs/>
                <w:sz w:val="24"/>
                <w:szCs w:val="24"/>
              </w:rPr>
              <w:t>отказва изцяло или частично изплащане на финансовата помощ, съответно претендира възстановяване на изплатената финансова помощ, в размерите, посочени в административния договор;</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ж/</w:t>
            </w:r>
            <w:r w:rsidRPr="00153383">
              <w:rPr>
                <w:rFonts w:ascii="Times New Roman" w:hAnsi="Times New Roman"/>
              </w:rPr>
              <w:t xml:space="preserve"> </w:t>
            </w:r>
            <w:r w:rsidRPr="00153383">
              <w:rPr>
                <w:rFonts w:ascii="Times New Roman" w:hAnsi="Times New Roman"/>
                <w:bCs/>
                <w:sz w:val="24"/>
                <w:szCs w:val="24"/>
              </w:rPr>
              <w:t>спазват и други свои задължения, посочени в административния договор или в приложим нормативен акт.</w:t>
            </w:r>
          </w:p>
          <w:p w:rsidR="00711402" w:rsidRPr="00153383" w:rsidRDefault="00A85476" w:rsidP="00153383">
            <w:pPr>
              <w:spacing w:after="0"/>
              <w:ind w:firstLine="990"/>
              <w:jc w:val="both"/>
              <w:rPr>
                <w:rFonts w:ascii="Times New Roman" w:hAnsi="Times New Roman"/>
                <w:bCs/>
                <w:sz w:val="24"/>
                <w:szCs w:val="24"/>
              </w:rPr>
            </w:pPr>
            <w:r w:rsidRPr="00153383">
              <w:rPr>
                <w:rFonts w:ascii="Times New Roman" w:hAnsi="Times New Roman"/>
                <w:bCs/>
                <w:sz w:val="24"/>
                <w:szCs w:val="24"/>
              </w:rPr>
              <w:t>4</w:t>
            </w:r>
            <w:r w:rsidR="00730876" w:rsidRPr="00153383">
              <w:rPr>
                <w:rFonts w:ascii="Times New Roman" w:hAnsi="Times New Roman"/>
                <w:bCs/>
                <w:sz w:val="24"/>
                <w:szCs w:val="24"/>
              </w:rPr>
              <w:t>.1.</w:t>
            </w:r>
            <w:r w:rsidR="00711402" w:rsidRPr="00153383">
              <w:rPr>
                <w:rFonts w:ascii="Times New Roman" w:hAnsi="Times New Roman"/>
                <w:bCs/>
                <w:sz w:val="24"/>
                <w:szCs w:val="24"/>
              </w:rPr>
              <w:t xml:space="preserve"> Изискванията на т. </w:t>
            </w:r>
            <w:r w:rsidR="00745D34" w:rsidRPr="00153383">
              <w:rPr>
                <w:rFonts w:ascii="Times New Roman" w:hAnsi="Times New Roman"/>
                <w:bCs/>
                <w:sz w:val="24"/>
                <w:szCs w:val="24"/>
              </w:rPr>
              <w:t xml:space="preserve">4 </w:t>
            </w:r>
            <w:r w:rsidR="00711402" w:rsidRPr="00153383">
              <w:rPr>
                <w:rFonts w:ascii="Times New Roman" w:hAnsi="Times New Roman"/>
                <w:bCs/>
                <w:sz w:val="24"/>
                <w:szCs w:val="24"/>
              </w:rPr>
              <w:t xml:space="preserve">букви „а“ и „б“ не се прилагат при подмяна на оборудване с изтекъл амортизационен срок. Подмяната с новото оборудване се </w:t>
            </w:r>
            <w:r w:rsidR="00711402" w:rsidRPr="00153383">
              <w:rPr>
                <w:rFonts w:ascii="Times New Roman" w:hAnsi="Times New Roman"/>
                <w:bCs/>
                <w:sz w:val="24"/>
                <w:szCs w:val="24"/>
              </w:rPr>
              <w:lastRenderedPageBreak/>
              <w:t>осъществява след одобрение на УО.</w:t>
            </w:r>
          </w:p>
          <w:p w:rsidR="0056092D" w:rsidRPr="00153383" w:rsidRDefault="0056092D" w:rsidP="00153383">
            <w:pPr>
              <w:spacing w:after="0"/>
              <w:jc w:val="both"/>
              <w:rPr>
                <w:rFonts w:ascii="Times New Roman" w:hAnsi="Times New Roman"/>
                <w:bCs/>
                <w:sz w:val="24"/>
                <w:szCs w:val="24"/>
              </w:rPr>
            </w:pPr>
          </w:p>
          <w:p w:rsidR="00737EAD" w:rsidRPr="00153383" w:rsidRDefault="00FE4B8B"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III. КОНТРОЛ ЗА СПАЗВАНЕ НА КРИТЕРИИТЕ ЗА ДОПУСТИМОСТ, КРИТЕРИИТЕ ЗА ПОДБОР, АНГАЖИМЕНТИ И ДРУГИ ЗАДЪЛЖЕНИЯ НА БЕНЕФИЦИЕНТИТЕ И ОТГОВОРНОСТ ПРИ УСТАНОВЕНО НЕСПАЗВАНЕ</w:t>
            </w:r>
          </w:p>
          <w:p w:rsidR="00737EAD" w:rsidRPr="00153383" w:rsidRDefault="00737EAD" w:rsidP="00153383">
            <w:pPr>
              <w:spacing w:after="120"/>
              <w:jc w:val="both"/>
              <w:rPr>
                <w:rFonts w:ascii="Times New Roman" w:hAnsi="Times New Roman"/>
                <w:bCs/>
                <w:sz w:val="24"/>
                <w:szCs w:val="24"/>
              </w:rPr>
            </w:pPr>
            <w:r w:rsidRPr="00153383">
              <w:rPr>
                <w:rFonts w:ascii="Times New Roman" w:hAnsi="Times New Roman"/>
                <w:bCs/>
                <w:sz w:val="24"/>
                <w:szCs w:val="24"/>
              </w:rPr>
              <w:t>1. След подписване на административния договор ДФЗ – РА може да извършва последваща проверка за административно съответствие на критериите за допустимост и оценка на критериите за подбор, извършени към етапа на разглеждане на проектното предложение, одобрено от УО.</w:t>
            </w:r>
          </w:p>
          <w:p w:rsidR="00B0695A" w:rsidRPr="00153383" w:rsidRDefault="00737EAD" w:rsidP="00153383">
            <w:pPr>
              <w:pStyle w:val="BodyText"/>
              <w:tabs>
                <w:tab w:val="center" w:pos="0"/>
              </w:tabs>
              <w:spacing w:line="276" w:lineRule="auto"/>
              <w:rPr>
                <w:bCs/>
                <w:szCs w:val="24"/>
                <w:lang w:val="bg-BG" w:eastAsia="bg-BG"/>
              </w:rPr>
            </w:pPr>
            <w:r w:rsidRPr="00153383">
              <w:rPr>
                <w:bCs/>
                <w:szCs w:val="24"/>
                <w:lang w:val="bg-BG"/>
              </w:rPr>
              <w:t>1.1. Ако в следствие на извършената проверка по т. 1 се констатират несъответствия с критериите за допустимост или с оценката на критериите за подбор, ДФЗ</w:t>
            </w:r>
            <w:r w:rsidR="00FE4B8B" w:rsidRPr="00153383">
              <w:rPr>
                <w:bCs/>
                <w:szCs w:val="24"/>
                <w:lang w:val="bg-BG"/>
              </w:rPr>
              <w:t>-</w:t>
            </w:r>
            <w:r w:rsidRPr="00153383">
              <w:rPr>
                <w:bCs/>
                <w:szCs w:val="24"/>
                <w:lang w:val="bg-BG"/>
              </w:rPr>
              <w:t>РА уведомява писмено УО на ПРСР 2014 – 2020 г. за сключване на допълнително споразумение или за прекратяване на договора в срок до един месец от уведомлението.</w:t>
            </w:r>
          </w:p>
          <w:p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w:t>
            </w:r>
            <w:r w:rsidR="0056092D" w:rsidRPr="00153383">
              <w:rPr>
                <w:rFonts w:ascii="Times New Roman" w:hAnsi="Times New Roman"/>
                <w:bCs/>
                <w:sz w:val="24"/>
                <w:szCs w:val="24"/>
              </w:rPr>
              <w:t>.</w:t>
            </w:r>
            <w:r w:rsidR="00D34624" w:rsidRPr="00153383">
              <w:rPr>
                <w:rFonts w:ascii="Times New Roman" w:hAnsi="Times New Roman"/>
                <w:bCs/>
                <w:sz w:val="24"/>
                <w:szCs w:val="24"/>
              </w:rPr>
              <w:t xml:space="preserve"> </w:t>
            </w:r>
            <w:r w:rsidR="001A6F44" w:rsidRPr="00153383">
              <w:rPr>
                <w:rFonts w:ascii="Times New Roman" w:hAnsi="Times New Roman"/>
                <w:bCs/>
                <w:sz w:val="24"/>
                <w:szCs w:val="24"/>
              </w:rPr>
              <w:t xml:space="preserve">Контрол за изпълнение изискванията на </w:t>
            </w:r>
            <w:r w:rsidR="00D34624" w:rsidRPr="00153383">
              <w:rPr>
                <w:rFonts w:ascii="Times New Roman" w:hAnsi="Times New Roman"/>
                <w:bCs/>
                <w:sz w:val="24"/>
                <w:szCs w:val="24"/>
              </w:rPr>
              <w:t>условията за изпълнение</w:t>
            </w:r>
            <w:r w:rsidR="001A6F44" w:rsidRPr="00153383">
              <w:rPr>
                <w:rFonts w:ascii="Times New Roman" w:hAnsi="Times New Roman"/>
                <w:bCs/>
                <w:sz w:val="24"/>
                <w:szCs w:val="24"/>
              </w:rPr>
              <w:t xml:space="preserve">,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w:t>
            </w:r>
            <w:r w:rsidR="00193D34" w:rsidRPr="00153383">
              <w:rPr>
                <w:rFonts w:ascii="Times New Roman" w:hAnsi="Times New Roman"/>
                <w:bCs/>
                <w:sz w:val="24"/>
                <w:szCs w:val="24"/>
              </w:rPr>
              <w:t>ДФЗ-</w:t>
            </w:r>
            <w:r w:rsidR="001A6F44" w:rsidRPr="00153383">
              <w:rPr>
                <w:rFonts w:ascii="Times New Roman" w:hAnsi="Times New Roman"/>
                <w:bCs/>
                <w:sz w:val="24"/>
                <w:szCs w:val="24"/>
              </w:rPr>
              <w:t>РА, Министерството на земеделието, храните и горите, Сметната палата, Европейската комисия</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Европейската сметна палата, Европейската служба за борба с измамите</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Изпълнителната агенция </w:t>
            </w:r>
            <w:r w:rsidR="00351BAC" w:rsidRPr="00153383">
              <w:rPr>
                <w:rFonts w:ascii="Times New Roman" w:hAnsi="Times New Roman"/>
                <w:bCs/>
                <w:sz w:val="24"/>
                <w:szCs w:val="24"/>
              </w:rPr>
              <w:t>„</w:t>
            </w:r>
            <w:r w:rsidR="001A6F44" w:rsidRPr="00153383">
              <w:rPr>
                <w:rFonts w:ascii="Times New Roman" w:hAnsi="Times New Roman"/>
                <w:bCs/>
                <w:sz w:val="24"/>
                <w:szCs w:val="24"/>
              </w:rPr>
              <w:t>Сертификационен одит на средствата от европейските земеделски фондове</w:t>
            </w:r>
            <w:r w:rsidR="00351BAC" w:rsidRPr="00153383">
              <w:rPr>
                <w:rFonts w:ascii="Times New Roman" w:hAnsi="Times New Roman"/>
                <w:bCs/>
                <w:sz w:val="24"/>
                <w:szCs w:val="24"/>
              </w:rPr>
              <w:t>”</w:t>
            </w:r>
            <w:r w:rsidR="00C9454B" w:rsidRPr="00153383">
              <w:rPr>
                <w:rFonts w:ascii="Times New Roman" w:hAnsi="Times New Roman"/>
                <w:bCs/>
                <w:sz w:val="24"/>
                <w:szCs w:val="24"/>
              </w:rPr>
              <w:t xml:space="preserve"> и др</w:t>
            </w:r>
            <w:r w:rsidR="001A6F44" w:rsidRPr="00153383">
              <w:rPr>
                <w:rFonts w:ascii="Times New Roman" w:hAnsi="Times New Roman"/>
                <w:bCs/>
                <w:sz w:val="24"/>
                <w:szCs w:val="24"/>
              </w:rPr>
              <w:t>.</w:t>
            </w:r>
          </w:p>
          <w:p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3</w:t>
            </w:r>
            <w:r w:rsidR="00D34624" w:rsidRPr="00153383">
              <w:rPr>
                <w:rFonts w:ascii="Times New Roman" w:hAnsi="Times New Roman"/>
                <w:bCs/>
                <w:sz w:val="24"/>
                <w:szCs w:val="24"/>
              </w:rPr>
              <w:t>.</w:t>
            </w:r>
            <w:r w:rsidR="001A6F44" w:rsidRPr="00153383">
              <w:rPr>
                <w:rFonts w:ascii="Times New Roman" w:hAnsi="Times New Roman"/>
                <w:bCs/>
                <w:sz w:val="24"/>
                <w:szCs w:val="24"/>
              </w:rPr>
              <w:t xml:space="preserve"> На контрол по </w:t>
            </w:r>
            <w:r w:rsidR="00D34624" w:rsidRPr="00153383">
              <w:rPr>
                <w:rFonts w:ascii="Times New Roman" w:hAnsi="Times New Roman"/>
                <w:bCs/>
                <w:sz w:val="24"/>
                <w:szCs w:val="24"/>
              </w:rPr>
              <w:t xml:space="preserve">т. </w:t>
            </w:r>
            <w:r w:rsidR="008F787B" w:rsidRPr="00153383">
              <w:rPr>
                <w:rFonts w:ascii="Times New Roman" w:hAnsi="Times New Roman"/>
                <w:bCs/>
                <w:sz w:val="24"/>
                <w:szCs w:val="24"/>
              </w:rPr>
              <w:t xml:space="preserve">2 </w:t>
            </w:r>
            <w:r w:rsidR="001A6F44" w:rsidRPr="00153383">
              <w:rPr>
                <w:rFonts w:ascii="Times New Roman" w:hAnsi="Times New Roman"/>
                <w:bCs/>
                <w:sz w:val="24"/>
                <w:szCs w:val="24"/>
              </w:rPr>
              <w:t>подлежат бенефициентите</w:t>
            </w:r>
            <w:r w:rsidR="00CB1365" w:rsidRPr="00153383">
              <w:rPr>
                <w:rFonts w:ascii="Times New Roman" w:hAnsi="Times New Roman"/>
                <w:bCs/>
                <w:sz w:val="24"/>
                <w:szCs w:val="24"/>
              </w:rPr>
              <w:t xml:space="preserve">, </w:t>
            </w:r>
            <w:r w:rsidR="001A6F44" w:rsidRPr="00153383">
              <w:rPr>
                <w:rFonts w:ascii="Times New Roman" w:hAnsi="Times New Roman"/>
                <w:bCs/>
                <w:sz w:val="24"/>
                <w:szCs w:val="24"/>
              </w:rPr>
              <w:t>както и техните контрагенти по подпомаганите дейности.</w:t>
            </w:r>
          </w:p>
          <w:p w:rsidR="0026270B" w:rsidRPr="00153383" w:rsidRDefault="00744411" w:rsidP="00153383">
            <w:pPr>
              <w:spacing w:after="0"/>
              <w:jc w:val="both"/>
              <w:rPr>
                <w:rFonts w:ascii="Times New Roman" w:hAnsi="Times New Roman"/>
                <w:bCs/>
                <w:sz w:val="24"/>
                <w:szCs w:val="24"/>
              </w:rPr>
            </w:pPr>
            <w:r w:rsidRPr="00153383">
              <w:rPr>
                <w:rFonts w:ascii="Times New Roman" w:hAnsi="Times New Roman"/>
                <w:bCs/>
                <w:sz w:val="24"/>
                <w:szCs w:val="24"/>
              </w:rPr>
              <w:t>4</w:t>
            </w:r>
            <w:r w:rsidR="00D34624" w:rsidRPr="00153383">
              <w:rPr>
                <w:rFonts w:ascii="Times New Roman" w:hAnsi="Times New Roman"/>
                <w:bCs/>
                <w:sz w:val="24"/>
                <w:szCs w:val="24"/>
              </w:rPr>
              <w:t>. К</w:t>
            </w:r>
            <w:r w:rsidR="001A6F44" w:rsidRPr="00153383">
              <w:rPr>
                <w:rFonts w:ascii="Times New Roman" w:hAnsi="Times New Roman"/>
                <w:bCs/>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w:t>
            </w:r>
            <w:r w:rsidR="00CB1365" w:rsidRPr="00153383">
              <w:rPr>
                <w:rFonts w:ascii="Times New Roman" w:hAnsi="Times New Roman"/>
                <w:bCs/>
                <w:sz w:val="24"/>
                <w:szCs w:val="24"/>
              </w:rPr>
              <w:t>,</w:t>
            </w:r>
            <w:r w:rsidR="001A6F44" w:rsidRPr="00153383">
              <w:rPr>
                <w:rFonts w:ascii="Times New Roman" w:hAnsi="Times New Roman"/>
                <w:bCs/>
                <w:sz w:val="24"/>
                <w:szCs w:val="24"/>
              </w:rPr>
              <w:t xml:space="preserve"> предоставя на оправомощените от тях лица всички документи и информация, които ще подпомогнат оценяването или наблюдението.</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5</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и/или ангажиментите и/или друго задължение и/или критериите за подбор, посочени в настоящите условия, административния договор или приложим нормативен акт, </w:t>
            </w:r>
            <w:r w:rsidR="00FE4B8B" w:rsidRPr="00153383">
              <w:rPr>
                <w:rFonts w:ascii="Times New Roman" w:hAnsi="Times New Roman"/>
                <w:sz w:val="24"/>
                <w:szCs w:val="24"/>
              </w:rPr>
              <w:t>ДФЗ-</w:t>
            </w:r>
            <w:r w:rsidR="00737EAD" w:rsidRPr="00153383">
              <w:rPr>
                <w:rFonts w:ascii="Times New Roman" w:hAnsi="Times New Roman"/>
                <w:sz w:val="24"/>
                <w:szCs w:val="24"/>
              </w:rPr>
              <w:t>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правилата по чл. 27, ал. 9 от Закона за подпомагане на земеделските производители (ЗПЗП), и нормативната уредба.</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6</w:t>
            </w:r>
            <w:r w:rsidR="00737EAD" w:rsidRPr="00153383">
              <w:rPr>
                <w:rFonts w:ascii="Times New Roman" w:hAnsi="Times New Roman"/>
                <w:sz w:val="24"/>
                <w:szCs w:val="24"/>
              </w:rPr>
              <w:t xml:space="preserve">. Разплащателната агенция определя размера на подлежащите на възстановяване суми по т. </w:t>
            </w:r>
            <w:r w:rsidRPr="00153383">
              <w:rPr>
                <w:rFonts w:ascii="Times New Roman" w:hAnsi="Times New Roman"/>
                <w:sz w:val="24"/>
                <w:szCs w:val="24"/>
              </w:rPr>
              <w:t>5</w:t>
            </w:r>
            <w:r w:rsidR="00737EAD" w:rsidRPr="00153383">
              <w:rPr>
                <w:rFonts w:ascii="Times New Roman" w:hAnsi="Times New Roman"/>
                <w:sz w:val="24"/>
                <w:szCs w:val="24"/>
              </w:rPr>
              <w:t xml:space="preserve">,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FE4B8B" w:rsidRPr="00153383">
              <w:rPr>
                <w:rFonts w:ascii="Times New Roman" w:hAnsi="Times New Roman"/>
                <w:sz w:val="24"/>
                <w:szCs w:val="24"/>
              </w:rPr>
              <w:t>ДФЗ-</w:t>
            </w:r>
            <w:r w:rsidR="00737EAD" w:rsidRPr="00153383">
              <w:rPr>
                <w:rFonts w:ascii="Times New Roman" w:hAnsi="Times New Roman"/>
                <w:sz w:val="24"/>
                <w:szCs w:val="24"/>
              </w:rPr>
              <w:t>РА сума и/или по отношение на нейния размер.</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7</w:t>
            </w:r>
            <w:r w:rsidR="00737EAD" w:rsidRPr="00153383">
              <w:rPr>
                <w:rFonts w:ascii="Times New Roman" w:hAnsi="Times New Roman"/>
                <w:sz w:val="24"/>
                <w:szCs w:val="24"/>
              </w:rPr>
              <w:t xml:space="preserve">. За установяване дължимостта на подлежащата на възстановяване сума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 </w:t>
            </w:r>
            <w:r w:rsidRPr="00153383">
              <w:rPr>
                <w:rFonts w:ascii="Times New Roman" w:hAnsi="Times New Roman"/>
                <w:sz w:val="24"/>
                <w:szCs w:val="24"/>
              </w:rPr>
              <w:t xml:space="preserve">6 </w:t>
            </w:r>
            <w:r w:rsidR="00737EAD" w:rsidRPr="00153383">
              <w:rPr>
                <w:rFonts w:ascii="Times New Roman" w:hAnsi="Times New Roman"/>
                <w:sz w:val="24"/>
                <w:szCs w:val="24"/>
              </w:rPr>
              <w:t xml:space="preserve">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издава акт по чл. 166, ал. 2 от Данъчно-осигурителния процесуален кодекс във връзка с чл. 27, ал. 7 от Закона за подпомагане </w:t>
            </w:r>
            <w:r w:rsidR="00737EAD" w:rsidRPr="00153383">
              <w:rPr>
                <w:rFonts w:ascii="Times New Roman" w:hAnsi="Times New Roman"/>
                <w:sz w:val="24"/>
                <w:szCs w:val="24"/>
              </w:rPr>
              <w:lastRenderedPageBreak/>
              <w:t>на земеделските производители (ЗПЗП).</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8</w:t>
            </w:r>
            <w:r w:rsidR="00737EAD" w:rsidRPr="00153383">
              <w:rPr>
                <w:rFonts w:ascii="Times New Roman" w:hAnsi="Times New Roman"/>
                <w:sz w:val="24"/>
                <w:szCs w:val="24"/>
              </w:rPr>
              <w:t xml:space="preserve">. Когато установеното неспазване по т. </w:t>
            </w:r>
            <w:r w:rsidR="00744411" w:rsidRPr="00153383">
              <w:rPr>
                <w:rFonts w:ascii="Times New Roman" w:hAnsi="Times New Roman"/>
                <w:sz w:val="24"/>
                <w:szCs w:val="24"/>
              </w:rPr>
              <w:t xml:space="preserve">6 </w:t>
            </w:r>
            <w:r w:rsidR="00737EAD" w:rsidRPr="00153383">
              <w:rPr>
                <w:rFonts w:ascii="Times New Roman" w:hAnsi="Times New Roman"/>
                <w:sz w:val="24"/>
                <w:szCs w:val="24"/>
              </w:rPr>
              <w:t xml:space="preserve">попада в хипотеза, посочена в чл. 70, ал. 1 от ЗУСЕСИФ, съответно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финансова корекция по проекта на бенефициента по реда на </w:t>
            </w:r>
            <w:r w:rsidR="00FE4B8B" w:rsidRPr="00153383">
              <w:rPr>
                <w:rFonts w:ascii="Times New Roman" w:hAnsi="Times New Roman"/>
                <w:sz w:val="24"/>
                <w:szCs w:val="24"/>
              </w:rPr>
              <w:t>Р</w:t>
            </w:r>
            <w:r w:rsidR="00737EAD" w:rsidRPr="00153383">
              <w:rPr>
                <w:rFonts w:ascii="Times New Roman" w:hAnsi="Times New Roman"/>
                <w:sz w:val="24"/>
                <w:szCs w:val="24"/>
              </w:rPr>
              <w:t>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 юни 2014г.).</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9</w:t>
            </w:r>
            <w:r w:rsidR="00737EAD" w:rsidRPr="00153383">
              <w:rPr>
                <w:rFonts w:ascii="Times New Roman" w:hAnsi="Times New Roman"/>
                <w:sz w:val="24"/>
                <w:szCs w:val="24"/>
              </w:rPr>
              <w:t xml:space="preserve">. Освен оттегляне на безвъзмездната финансова помощ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и/или налагането на финансова корекция по т. </w:t>
            </w:r>
            <w:r w:rsidR="00863386" w:rsidRPr="00153383">
              <w:rPr>
                <w:rFonts w:ascii="Times New Roman" w:hAnsi="Times New Roman"/>
                <w:sz w:val="24"/>
                <w:szCs w:val="24"/>
              </w:rPr>
              <w:t>8</w:t>
            </w:r>
            <w:r w:rsidR="00737EAD" w:rsidRPr="00153383">
              <w:rPr>
                <w:rFonts w:ascii="Times New Roman" w:hAnsi="Times New Roman"/>
                <w:sz w:val="24"/>
                <w:szCs w:val="24"/>
              </w:rPr>
              <w:t xml:space="preserve">,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 </w:t>
            </w:r>
          </w:p>
          <w:p w:rsidR="00737EAD" w:rsidRPr="00153383" w:rsidRDefault="00C80B1B" w:rsidP="00153383">
            <w:pPr>
              <w:spacing w:after="0"/>
              <w:jc w:val="both"/>
              <w:rPr>
                <w:rFonts w:ascii="Times New Roman" w:hAnsi="Times New Roman"/>
                <w:bCs/>
                <w:sz w:val="24"/>
                <w:szCs w:val="24"/>
              </w:rPr>
            </w:pPr>
            <w:r w:rsidRPr="00153383">
              <w:rPr>
                <w:rFonts w:ascii="Times New Roman" w:hAnsi="Times New Roman"/>
                <w:bCs/>
                <w:sz w:val="24"/>
                <w:szCs w:val="24"/>
              </w:rPr>
              <w:t>10</w:t>
            </w:r>
            <w:r w:rsidR="00737EAD" w:rsidRPr="00153383">
              <w:rPr>
                <w:rFonts w:ascii="Times New Roman" w:hAnsi="Times New Roman"/>
                <w:bCs/>
                <w:sz w:val="24"/>
                <w:szCs w:val="24"/>
              </w:rPr>
              <w:t xml:space="preserve">. Сумите по определените, но неизвършени финансови корекции, както и подлежащите на възстановяване суми, определени с </w:t>
            </w:r>
            <w:r w:rsidR="00737EAD" w:rsidRPr="00153383">
              <w:rPr>
                <w:rFonts w:ascii="Times New Roman" w:hAnsi="Times New Roman"/>
                <w:sz w:val="24"/>
                <w:szCs w:val="24"/>
              </w:rPr>
              <w:t xml:space="preserve">акт по чл. 166, ал. 2 от Данъчно-осигурителния процесуален кодекс, се удовлетворяват по ред, посочен в административния договор за предоставяне на безвъзмездна финансова помощ и в действащото законодателство. </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11</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Бенефициентите не отговарят за неспазване на критерий за допустимост и/или за неспазване на ангажимент и/или друго задължение и/или критериите за подбор, когато то се дължи на непреодолима сила или извънредни обстоятелства, признати от ДФ</w:t>
            </w:r>
            <w:r w:rsidR="00FE4B8B" w:rsidRPr="00153383">
              <w:rPr>
                <w:rFonts w:ascii="Times New Roman" w:hAnsi="Times New Roman"/>
                <w:sz w:val="24"/>
                <w:szCs w:val="24"/>
              </w:rPr>
              <w:t>З</w:t>
            </w:r>
            <w:r w:rsidR="00737EAD" w:rsidRPr="00153383">
              <w:rPr>
                <w:rFonts w:ascii="Times New Roman" w:hAnsi="Times New Roman"/>
                <w:sz w:val="24"/>
                <w:szCs w:val="24"/>
              </w:rPr>
              <w:t>-РА при спазване на изискванията за това, посочени в административния договор. Бенефициентът или упълномощено от него лице уведомява писмено ДФЗ-РА за възникването на обстоятелствата по реда на чл. 4 от Делегиран регламент (ЕС) № 640/2014г.</w:t>
            </w:r>
          </w:p>
          <w:p w:rsidR="00542D18" w:rsidRPr="00153383" w:rsidRDefault="00542D18" w:rsidP="00153383">
            <w:pPr>
              <w:spacing w:after="0"/>
              <w:jc w:val="both"/>
              <w:rPr>
                <w:rFonts w:ascii="Times New Roman" w:hAnsi="Times New Roman"/>
                <w:bCs/>
                <w:sz w:val="24"/>
                <w:szCs w:val="24"/>
              </w:rPr>
            </w:pPr>
          </w:p>
          <w:p w:rsidR="005010EA" w:rsidRPr="00153383" w:rsidRDefault="001E5EE8" w:rsidP="00153383">
            <w:pPr>
              <w:spacing w:after="0"/>
              <w:jc w:val="both"/>
              <w:rPr>
                <w:rFonts w:ascii="Times New Roman" w:hAnsi="Times New Roman"/>
                <w:b/>
                <w:sz w:val="24"/>
                <w:szCs w:val="24"/>
              </w:rPr>
            </w:pPr>
            <w:r w:rsidRPr="00153383">
              <w:rPr>
                <w:rFonts w:ascii="Times New Roman" w:hAnsi="Times New Roman"/>
                <w:b/>
                <w:sz w:val="24"/>
                <w:szCs w:val="24"/>
              </w:rPr>
              <w:t xml:space="preserve">РАЗДЕЛ </w:t>
            </w:r>
            <w:r w:rsidRPr="00153383">
              <w:rPr>
                <w:rFonts w:ascii="Times New Roman" w:hAnsi="Times New Roman"/>
                <w:b/>
                <w:sz w:val="24"/>
                <w:szCs w:val="24"/>
                <w:lang w:val="en-US"/>
              </w:rPr>
              <w:t>V</w:t>
            </w:r>
            <w:r w:rsidRPr="00153383">
              <w:rPr>
                <w:rFonts w:ascii="Times New Roman" w:hAnsi="Times New Roman"/>
                <w:b/>
                <w:sz w:val="24"/>
                <w:szCs w:val="24"/>
              </w:rPr>
              <w:t>I. ИЗМЕНЕНИЕ И ПРЕКРАТЯВАНЕ НА АДМИНИСТРАТИВНИЯ ДОГОВОР ЗА ПРЕДОСТАВЯНЕ НА БЕЗВЪЗМЕЗДНА ФИНАНСОВА ПОМОЩ</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1. Административният договор за предоставяне на безвъзмездна финансова помощ, включително одобреният към него проект, може да бъде изменян и допълван при условията на чл. 39, ал. 1</w:t>
            </w:r>
            <w:r w:rsidR="00C9463A">
              <w:rPr>
                <w:rFonts w:ascii="Times New Roman" w:hAnsi="Times New Roman"/>
                <w:sz w:val="24"/>
                <w:szCs w:val="24"/>
              </w:rPr>
              <w:t xml:space="preserve"> и</w:t>
            </w:r>
            <w:r w:rsidRPr="00153383">
              <w:rPr>
                <w:rFonts w:ascii="Times New Roman" w:hAnsi="Times New Roman"/>
                <w:sz w:val="24"/>
                <w:szCs w:val="24"/>
              </w:rPr>
              <w:t xml:space="preserve"> 2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2. Административният договор се прекратява на основанията, посочени в  ЗУСЕСИФ и на изрично предвидените в самия договор основания.</w:t>
            </w:r>
          </w:p>
          <w:p w:rsidR="00EF0412" w:rsidRPr="00153383" w:rsidRDefault="00EF0412" w:rsidP="00153383">
            <w:pPr>
              <w:spacing w:after="120"/>
              <w:jc w:val="both"/>
              <w:rPr>
                <w:rFonts w:ascii="Times New Roman" w:hAnsi="Times New Roman"/>
                <w:bCs/>
                <w:sz w:val="24"/>
                <w:szCs w:val="24"/>
              </w:rPr>
            </w:pPr>
          </w:p>
          <w:p w:rsidR="00EF0412" w:rsidRPr="00153383" w:rsidRDefault="001E5EE8" w:rsidP="00153383">
            <w:pPr>
              <w:spacing w:after="120"/>
              <w:jc w:val="both"/>
              <w:rPr>
                <w:rFonts w:ascii="Times New Roman" w:hAnsi="Times New Roman"/>
                <w:b/>
                <w:bCs/>
                <w:sz w:val="24"/>
                <w:szCs w:val="24"/>
              </w:rPr>
            </w:pPr>
            <w:r w:rsidRPr="00153383">
              <w:rPr>
                <w:rFonts w:ascii="Times New Roman" w:hAnsi="Times New Roman"/>
                <w:b/>
                <w:bCs/>
                <w:sz w:val="24"/>
                <w:szCs w:val="24"/>
              </w:rPr>
              <w:t>РАЗДЕЛ V. ПРАВА И ЗАДЪЛЖЕНИЯ НА ДФЗ-РА:</w:t>
            </w:r>
          </w:p>
          <w:p w:rsidR="000376EA"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lastRenderedPageBreak/>
              <w:t>1</w:t>
            </w:r>
            <w:r w:rsidR="00EF0412" w:rsidRPr="00153383">
              <w:rPr>
                <w:rFonts w:ascii="Times New Roman" w:hAnsi="Times New Roman"/>
                <w:bCs/>
                <w:sz w:val="24"/>
                <w:szCs w:val="24"/>
              </w:rPr>
              <w:t xml:space="preserve">. От подписване на административния договор до </w:t>
            </w:r>
            <w:r w:rsidR="00FA0C21" w:rsidRPr="00153383">
              <w:rPr>
                <w:rFonts w:ascii="Times New Roman" w:hAnsi="Times New Roman"/>
                <w:bCs/>
                <w:sz w:val="24"/>
                <w:szCs w:val="24"/>
              </w:rPr>
              <w:t xml:space="preserve">изтичането на </w:t>
            </w:r>
            <w:r w:rsidR="00E053DA" w:rsidRPr="00153383">
              <w:rPr>
                <w:rFonts w:ascii="Times New Roman" w:hAnsi="Times New Roman"/>
                <w:bCs/>
                <w:sz w:val="24"/>
                <w:szCs w:val="24"/>
              </w:rPr>
              <w:t xml:space="preserve">срока на мониторинг </w:t>
            </w:r>
            <w:r w:rsidR="00EF0412" w:rsidRPr="00153383">
              <w:rPr>
                <w:rFonts w:ascii="Times New Roman" w:hAnsi="Times New Roman"/>
                <w:bCs/>
                <w:sz w:val="24"/>
                <w:szCs w:val="24"/>
              </w:rPr>
              <w:t>ДФЗ-РА упражнява контрол за изпълнение</w:t>
            </w:r>
            <w:r w:rsidR="00EE6EED" w:rsidRPr="00153383">
              <w:rPr>
                <w:rFonts w:ascii="Times New Roman" w:hAnsi="Times New Roman"/>
                <w:bCs/>
                <w:sz w:val="24"/>
                <w:szCs w:val="24"/>
              </w:rPr>
              <w:t>то</w:t>
            </w:r>
            <w:r w:rsidR="00EF0412" w:rsidRPr="00153383">
              <w:rPr>
                <w:rFonts w:ascii="Times New Roman" w:hAnsi="Times New Roman"/>
                <w:bCs/>
                <w:sz w:val="24"/>
                <w:szCs w:val="24"/>
              </w:rPr>
              <w:t xml:space="preserve"> на одобрения проект и за спазване на всички критерии за допустимост и задълженията от страна на бенефициента по договора и настоящите Условия за изпълнение.</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2</w:t>
            </w:r>
            <w:r w:rsidR="00EF0412" w:rsidRPr="00153383">
              <w:rPr>
                <w:rFonts w:ascii="Times New Roman" w:hAnsi="Times New Roman"/>
                <w:bCs/>
                <w:sz w:val="24"/>
                <w:szCs w:val="24"/>
              </w:rPr>
              <w:t>. В изпълнение на правомощията по т.</w:t>
            </w:r>
            <w:r w:rsidR="00335A41" w:rsidRPr="00153383">
              <w:rPr>
                <w:rFonts w:ascii="Times New Roman" w:hAnsi="Times New Roman"/>
                <w:bCs/>
                <w:sz w:val="24"/>
                <w:szCs w:val="24"/>
              </w:rPr>
              <w:t xml:space="preserve"> 1 </w:t>
            </w:r>
            <w:r w:rsidR="00EF0412" w:rsidRPr="00153383">
              <w:rPr>
                <w:rFonts w:ascii="Times New Roman" w:hAnsi="Times New Roman"/>
                <w:bCs/>
                <w:sz w:val="24"/>
                <w:szCs w:val="24"/>
              </w:rPr>
              <w:t xml:space="preserve">ДФЗ-РА  извършва и проверки на място на счетоводната отчетност, документите и информацията на хартиен и електронен носител, които се изготвят или съхраняват от бенефициента </w:t>
            </w:r>
            <w:r w:rsidR="000376EA" w:rsidRPr="00153383">
              <w:rPr>
                <w:rFonts w:ascii="Times New Roman" w:hAnsi="Times New Roman"/>
                <w:bCs/>
                <w:sz w:val="24"/>
                <w:szCs w:val="24"/>
              </w:rPr>
              <w:t xml:space="preserve">или членовете на </w:t>
            </w:r>
            <w:r w:rsidR="00D71DAA" w:rsidRPr="00153383">
              <w:rPr>
                <w:rFonts w:ascii="Times New Roman" w:hAnsi="Times New Roman"/>
                <w:bCs/>
                <w:sz w:val="24"/>
                <w:szCs w:val="24"/>
              </w:rPr>
              <w:t>обединението</w:t>
            </w:r>
            <w:r w:rsidR="000376EA" w:rsidRPr="00153383">
              <w:rPr>
                <w:rFonts w:ascii="Times New Roman" w:hAnsi="Times New Roman"/>
                <w:bCs/>
                <w:sz w:val="24"/>
                <w:szCs w:val="24"/>
              </w:rPr>
              <w:t xml:space="preserve"> </w:t>
            </w:r>
            <w:r w:rsidR="00EF0412" w:rsidRPr="00153383">
              <w:rPr>
                <w:rFonts w:ascii="Times New Roman" w:hAnsi="Times New Roman"/>
                <w:bCs/>
                <w:sz w:val="24"/>
                <w:szCs w:val="24"/>
              </w:rPr>
              <w:t>във връзка с изпълнението на административния договор. При извършване на проверките ДФЗ-РА може да изисква от бенефициента</w:t>
            </w:r>
            <w:r w:rsidR="000376EA" w:rsidRPr="00153383">
              <w:rPr>
                <w:rFonts w:ascii="Times New Roman" w:hAnsi="Times New Roman"/>
                <w:bCs/>
                <w:sz w:val="24"/>
                <w:szCs w:val="24"/>
              </w:rPr>
              <w:t xml:space="preserve">, членовете на </w:t>
            </w:r>
            <w:r w:rsidR="00CC0186" w:rsidRPr="00153383">
              <w:rPr>
                <w:rFonts w:ascii="Times New Roman" w:hAnsi="Times New Roman"/>
                <w:bCs/>
                <w:sz w:val="24"/>
                <w:szCs w:val="24"/>
              </w:rPr>
              <w:t>обединението</w:t>
            </w:r>
            <w:r w:rsidR="00EF0412" w:rsidRPr="00153383">
              <w:rPr>
                <w:rFonts w:ascii="Times New Roman" w:hAnsi="Times New Roman"/>
                <w:bCs/>
                <w:sz w:val="24"/>
                <w:szCs w:val="24"/>
              </w:rPr>
              <w:t xml:space="preserve"> или от упълномощените от тях лица, както и от техните контрагенти по подпомаганите дейности, документи и информация за осъществяването на подпомаганата дейност.</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3</w:t>
            </w:r>
            <w:r w:rsidR="00EF0412" w:rsidRPr="00153383">
              <w:rPr>
                <w:rFonts w:ascii="Times New Roman" w:hAnsi="Times New Roman"/>
                <w:bCs/>
                <w:sz w:val="24"/>
                <w:szCs w:val="24"/>
              </w:rPr>
              <w:t>. При непредставяне на документ, непълнота, несъответствие или неточност в представени от бенефициента документи, както и при необходимост да се установи точно изпълнение на договорни и нормативни задължения от страна на бенефициента, ДФЗ-РА има право да извършва проверки и да изисква от бенефициента представянето на допълнителни такива</w:t>
            </w:r>
            <w:r w:rsidR="00851633" w:rsidRPr="00153383">
              <w:rPr>
                <w:rFonts w:ascii="Times New Roman" w:hAnsi="Times New Roman"/>
                <w:bCs/>
                <w:sz w:val="24"/>
                <w:szCs w:val="24"/>
              </w:rPr>
              <w:t>,</w:t>
            </w:r>
            <w:r w:rsidR="00E053DA" w:rsidRPr="00153383">
              <w:rPr>
                <w:rFonts w:ascii="Times New Roman" w:hAnsi="Times New Roman"/>
                <w:bCs/>
                <w:sz w:val="24"/>
                <w:szCs w:val="24"/>
              </w:rPr>
              <w:t xml:space="preserve"> до изтичането на</w:t>
            </w:r>
            <w:r w:rsidR="00851633" w:rsidRPr="00153383">
              <w:rPr>
                <w:rFonts w:ascii="Times New Roman" w:hAnsi="Times New Roman"/>
                <w:bCs/>
                <w:sz w:val="24"/>
                <w:szCs w:val="24"/>
              </w:rPr>
              <w:t xml:space="preserve"> </w:t>
            </w:r>
            <w:r w:rsidR="00E053DA" w:rsidRPr="00153383">
              <w:rPr>
                <w:rFonts w:ascii="Times New Roman" w:hAnsi="Times New Roman"/>
                <w:bCs/>
                <w:sz w:val="24"/>
                <w:szCs w:val="24"/>
              </w:rPr>
              <w:t>срока на мониторинг по т.</w:t>
            </w:r>
            <w:r w:rsidR="001E5EE8" w:rsidRPr="00153383">
              <w:rPr>
                <w:rFonts w:ascii="Times New Roman" w:hAnsi="Times New Roman"/>
                <w:bCs/>
                <w:sz w:val="24"/>
                <w:szCs w:val="24"/>
              </w:rPr>
              <w:t xml:space="preserve"> </w:t>
            </w:r>
            <w:r w:rsidR="00E053DA" w:rsidRPr="00153383">
              <w:rPr>
                <w:rFonts w:ascii="Times New Roman" w:hAnsi="Times New Roman"/>
                <w:bCs/>
                <w:sz w:val="24"/>
                <w:szCs w:val="24"/>
              </w:rPr>
              <w:t>1.1 и т.1.2 от Раздел II</w:t>
            </w:r>
            <w:r w:rsidR="00D1060F" w:rsidRPr="00153383">
              <w:rPr>
                <w:rFonts w:ascii="Times New Roman" w:hAnsi="Times New Roman"/>
                <w:bCs/>
                <w:sz w:val="24"/>
                <w:szCs w:val="24"/>
              </w:rPr>
              <w:t>, удължен с шест месеца</w:t>
            </w:r>
            <w:r w:rsidR="00E053DA" w:rsidRPr="00153383">
              <w:rPr>
                <w:rFonts w:ascii="Times New Roman" w:hAnsi="Times New Roman"/>
                <w:bCs/>
                <w:sz w:val="24"/>
                <w:szCs w:val="24"/>
              </w:rPr>
              <w:t>.</w:t>
            </w:r>
          </w:p>
          <w:p w:rsidR="006A0B34"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 Държавен фонд „Земеделие“ – Разплащателна агенция има право да откаже пълно или частично изплащане на финансовата помощ по проекта</w:t>
            </w:r>
            <w:r w:rsidR="000B53DE" w:rsidRPr="00153383">
              <w:rPr>
                <w:rFonts w:ascii="Times New Roman" w:hAnsi="Times New Roman"/>
                <w:bCs/>
                <w:sz w:val="24"/>
                <w:szCs w:val="24"/>
              </w:rPr>
              <w:t>, както и да претендира възстановяването на вече платени суми</w:t>
            </w:r>
            <w:r w:rsidR="00EF0412" w:rsidRPr="00153383">
              <w:rPr>
                <w:rFonts w:ascii="Times New Roman" w:hAnsi="Times New Roman"/>
                <w:bCs/>
                <w:sz w:val="24"/>
                <w:szCs w:val="24"/>
              </w:rPr>
              <w:t xml:space="preserve">, при наличие на някое от </w:t>
            </w:r>
            <w:r w:rsidR="000B53DE" w:rsidRPr="00153383">
              <w:rPr>
                <w:rFonts w:ascii="Times New Roman" w:hAnsi="Times New Roman"/>
                <w:bCs/>
                <w:sz w:val="24"/>
                <w:szCs w:val="24"/>
              </w:rPr>
              <w:t xml:space="preserve">обстоятелствата по Наредба №4/2018г., както и </w:t>
            </w:r>
            <w:r w:rsidR="00EF0412" w:rsidRPr="00153383">
              <w:rPr>
                <w:rFonts w:ascii="Times New Roman" w:hAnsi="Times New Roman"/>
                <w:bCs/>
                <w:sz w:val="24"/>
                <w:szCs w:val="24"/>
              </w:rPr>
              <w:t>следните обстоятелства:</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1</w:t>
            </w:r>
            <w:r w:rsidR="00EF0412" w:rsidRPr="00153383">
              <w:rPr>
                <w:rFonts w:ascii="Times New Roman" w:hAnsi="Times New Roman"/>
                <w:bCs/>
                <w:sz w:val="24"/>
                <w:szCs w:val="24"/>
              </w:rPr>
              <w:t>. одобреният проект не е изпълнен съгласно административния договор</w:t>
            </w:r>
            <w:r w:rsidR="00265A01" w:rsidRPr="00153383">
              <w:rPr>
                <w:rFonts w:ascii="Times New Roman" w:hAnsi="Times New Roman"/>
                <w:bCs/>
                <w:sz w:val="24"/>
                <w:szCs w:val="24"/>
              </w:rPr>
              <w:t>, одобрения</w:t>
            </w:r>
            <w:r w:rsidR="00851633" w:rsidRPr="00153383">
              <w:rPr>
                <w:rFonts w:ascii="Times New Roman" w:hAnsi="Times New Roman"/>
                <w:bCs/>
                <w:sz w:val="24"/>
                <w:szCs w:val="24"/>
              </w:rPr>
              <w:t xml:space="preserve"> проект в едно с приложените към него</w:t>
            </w:r>
            <w:r w:rsidR="00265A01" w:rsidRPr="00153383">
              <w:rPr>
                <w:rFonts w:ascii="Times New Roman" w:hAnsi="Times New Roman"/>
                <w:bCs/>
                <w:sz w:val="24"/>
                <w:szCs w:val="24"/>
              </w:rPr>
              <w:t xml:space="preserve"> </w:t>
            </w:r>
            <w:r w:rsidR="00CC0186" w:rsidRPr="00153383">
              <w:rPr>
                <w:rFonts w:ascii="Times New Roman" w:hAnsi="Times New Roman"/>
                <w:bCs/>
                <w:sz w:val="24"/>
                <w:szCs w:val="24"/>
              </w:rPr>
              <w:t>Колективен проект, Инв</w:t>
            </w:r>
            <w:r w:rsidR="00D0516C" w:rsidRPr="00153383">
              <w:rPr>
                <w:rFonts w:ascii="Times New Roman" w:hAnsi="Times New Roman"/>
                <w:bCs/>
                <w:sz w:val="24"/>
                <w:szCs w:val="24"/>
              </w:rPr>
              <w:t xml:space="preserve">естиционен </w:t>
            </w:r>
            <w:r w:rsidR="00423083" w:rsidRPr="00153383">
              <w:rPr>
                <w:rFonts w:ascii="Times New Roman" w:hAnsi="Times New Roman"/>
                <w:bCs/>
                <w:sz w:val="24"/>
                <w:szCs w:val="24"/>
              </w:rPr>
              <w:t xml:space="preserve">и бизнес </w:t>
            </w:r>
            <w:r w:rsidR="00D0516C" w:rsidRPr="00153383">
              <w:rPr>
                <w:rFonts w:ascii="Times New Roman" w:hAnsi="Times New Roman"/>
                <w:bCs/>
                <w:sz w:val="24"/>
                <w:szCs w:val="24"/>
              </w:rPr>
              <w:t>план</w:t>
            </w:r>
            <w:r w:rsidR="00153383">
              <w:rPr>
                <w:rFonts w:ascii="Times New Roman" w:hAnsi="Times New Roman"/>
                <w:bCs/>
                <w:sz w:val="24"/>
                <w:szCs w:val="24"/>
              </w:rPr>
              <w:t xml:space="preserve"> </w:t>
            </w:r>
            <w:r w:rsidR="00EF0412" w:rsidRPr="00153383">
              <w:rPr>
                <w:rFonts w:ascii="Times New Roman" w:hAnsi="Times New Roman"/>
                <w:bCs/>
                <w:sz w:val="24"/>
                <w:szCs w:val="24"/>
              </w:rPr>
              <w:t>и настоящите</w:t>
            </w:r>
            <w:r w:rsidR="00335A41" w:rsidRPr="00153383">
              <w:rPr>
                <w:rFonts w:ascii="Times New Roman" w:hAnsi="Times New Roman"/>
                <w:bCs/>
                <w:sz w:val="24"/>
                <w:szCs w:val="24"/>
              </w:rPr>
              <w:t xml:space="preserve"> </w:t>
            </w:r>
            <w:r w:rsidR="00EF0412" w:rsidRPr="00153383">
              <w:rPr>
                <w:rFonts w:ascii="Times New Roman" w:hAnsi="Times New Roman"/>
                <w:bCs/>
                <w:sz w:val="24"/>
                <w:szCs w:val="24"/>
              </w:rPr>
              <w:t>Условия за изпълнение, включително когато бенефициент</w:t>
            </w:r>
            <w:r w:rsidR="00A24F23" w:rsidRPr="00153383">
              <w:rPr>
                <w:rFonts w:ascii="Times New Roman" w:hAnsi="Times New Roman"/>
                <w:bCs/>
                <w:sz w:val="24"/>
                <w:szCs w:val="24"/>
              </w:rPr>
              <w:t>ът</w:t>
            </w:r>
            <w:r w:rsidR="00EF0412" w:rsidRPr="00153383">
              <w:rPr>
                <w:rFonts w:ascii="Times New Roman" w:hAnsi="Times New Roman"/>
                <w:bCs/>
                <w:sz w:val="24"/>
                <w:szCs w:val="24"/>
              </w:rPr>
              <w:t xml:space="preserve"> </w:t>
            </w:r>
            <w:r w:rsidR="00A24F23" w:rsidRPr="00153383">
              <w:rPr>
                <w:rFonts w:ascii="Times New Roman" w:hAnsi="Times New Roman"/>
                <w:bCs/>
                <w:sz w:val="24"/>
                <w:szCs w:val="24"/>
              </w:rPr>
              <w:t>са</w:t>
            </w:r>
            <w:r w:rsidR="00EF0412" w:rsidRPr="00153383">
              <w:rPr>
                <w:rFonts w:ascii="Times New Roman" w:hAnsi="Times New Roman"/>
                <w:bCs/>
                <w:sz w:val="24"/>
                <w:szCs w:val="24"/>
              </w:rPr>
              <w:t xml:space="preserve"> изпълнил</w:t>
            </w:r>
            <w:r w:rsidR="00A24F23" w:rsidRPr="00153383">
              <w:rPr>
                <w:rFonts w:ascii="Times New Roman" w:hAnsi="Times New Roman"/>
                <w:bCs/>
                <w:sz w:val="24"/>
                <w:szCs w:val="24"/>
              </w:rPr>
              <w:t>и</w:t>
            </w:r>
            <w:r w:rsidR="00EF0412" w:rsidRPr="00153383">
              <w:rPr>
                <w:rFonts w:ascii="Times New Roman" w:hAnsi="Times New Roman"/>
                <w:bCs/>
                <w:sz w:val="24"/>
                <w:szCs w:val="24"/>
              </w:rPr>
              <w:t xml:space="preserve"> дейности - предмет на подпомагането, различни от одобрените от УО на ПРСР 2014 – 2020 г. или в отклонение от одобрения бюджет по проекта; </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2</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 одобреният проект не е изпълнен в срока по т. 1 от Раздел I на н</w:t>
            </w:r>
            <w:r w:rsidR="00F834D6" w:rsidRPr="00153383">
              <w:rPr>
                <w:rFonts w:ascii="Times New Roman" w:hAnsi="Times New Roman"/>
                <w:bCs/>
                <w:sz w:val="24"/>
                <w:szCs w:val="24"/>
              </w:rPr>
              <w:t>астоящите Условия за изпълнение;</w:t>
            </w:r>
          </w:p>
          <w:p w:rsidR="008D331D"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3</w:t>
            </w:r>
            <w:r w:rsidR="00EF0412" w:rsidRPr="00153383">
              <w:rPr>
                <w:rFonts w:ascii="Times New Roman" w:hAnsi="Times New Roman"/>
                <w:bCs/>
                <w:sz w:val="24"/>
                <w:szCs w:val="24"/>
              </w:rPr>
              <w:t>. бенефициентът не изпълня</w:t>
            </w:r>
            <w:r w:rsidR="002D1758" w:rsidRPr="00153383">
              <w:rPr>
                <w:rFonts w:ascii="Times New Roman" w:hAnsi="Times New Roman"/>
                <w:bCs/>
                <w:sz w:val="24"/>
                <w:szCs w:val="24"/>
              </w:rPr>
              <w:t>ва</w:t>
            </w:r>
            <w:r w:rsidR="00EF0412" w:rsidRPr="00153383">
              <w:rPr>
                <w:rFonts w:ascii="Times New Roman" w:hAnsi="Times New Roman"/>
                <w:bCs/>
                <w:sz w:val="24"/>
                <w:szCs w:val="24"/>
              </w:rPr>
              <w:t xml:space="preserve"> задължението си </w:t>
            </w:r>
            <w:r w:rsidR="002D1758" w:rsidRPr="00153383">
              <w:rPr>
                <w:rFonts w:ascii="Times New Roman" w:hAnsi="Times New Roman"/>
                <w:bCs/>
                <w:sz w:val="24"/>
                <w:szCs w:val="24"/>
              </w:rPr>
              <w:t xml:space="preserve">в срок </w:t>
            </w:r>
            <w:r w:rsidR="00A411D8" w:rsidRPr="00153383">
              <w:rPr>
                <w:rFonts w:ascii="Times New Roman" w:hAnsi="Times New Roman"/>
                <w:bCs/>
                <w:sz w:val="24"/>
                <w:szCs w:val="24"/>
              </w:rPr>
              <w:t>от</w:t>
            </w:r>
            <w:r w:rsidR="00EF0412" w:rsidRPr="00153383">
              <w:rPr>
                <w:rFonts w:ascii="Times New Roman" w:hAnsi="Times New Roman"/>
                <w:bCs/>
                <w:sz w:val="24"/>
                <w:szCs w:val="24"/>
              </w:rPr>
              <w:t xml:space="preserve"> </w:t>
            </w:r>
            <w:r w:rsidR="002D1758" w:rsidRPr="00153383">
              <w:rPr>
                <w:rFonts w:ascii="Times New Roman" w:hAnsi="Times New Roman"/>
                <w:bCs/>
                <w:sz w:val="24"/>
                <w:szCs w:val="24"/>
              </w:rPr>
              <w:t>получаване на окончателно плащане</w:t>
            </w:r>
            <w:r w:rsidR="00FB007C" w:rsidRPr="00153383">
              <w:rPr>
                <w:rFonts w:ascii="Times New Roman" w:hAnsi="Times New Roman"/>
                <w:bCs/>
                <w:sz w:val="24"/>
                <w:szCs w:val="24"/>
              </w:rPr>
              <w:t xml:space="preserve"> </w:t>
            </w:r>
            <w:r w:rsidR="00A411D8" w:rsidRPr="00153383">
              <w:rPr>
                <w:rFonts w:ascii="Times New Roman" w:hAnsi="Times New Roman"/>
                <w:bCs/>
                <w:sz w:val="24"/>
                <w:szCs w:val="24"/>
              </w:rPr>
              <w:t>до изтичането на мониторинга по т.</w:t>
            </w:r>
            <w:r w:rsidR="001E5EE8" w:rsidRPr="00153383">
              <w:rPr>
                <w:rFonts w:ascii="Times New Roman" w:hAnsi="Times New Roman"/>
                <w:bCs/>
                <w:sz w:val="24"/>
                <w:szCs w:val="24"/>
              </w:rPr>
              <w:t xml:space="preserve"> </w:t>
            </w:r>
            <w:r w:rsidR="00A411D8" w:rsidRPr="00153383">
              <w:rPr>
                <w:rFonts w:ascii="Times New Roman" w:hAnsi="Times New Roman"/>
                <w:bCs/>
                <w:sz w:val="24"/>
                <w:szCs w:val="24"/>
              </w:rPr>
              <w:t>1.1 или 1.2</w:t>
            </w:r>
            <w:r w:rsidR="00EF0412" w:rsidRPr="00153383">
              <w:rPr>
                <w:rFonts w:ascii="Times New Roman" w:hAnsi="Times New Roman"/>
                <w:bCs/>
                <w:sz w:val="24"/>
                <w:szCs w:val="24"/>
              </w:rPr>
              <w:t xml:space="preserve"> </w:t>
            </w:r>
            <w:r w:rsidR="00A411D8" w:rsidRPr="00153383">
              <w:rPr>
                <w:rFonts w:ascii="Times New Roman" w:hAnsi="Times New Roman"/>
                <w:bCs/>
                <w:sz w:val="24"/>
                <w:szCs w:val="24"/>
              </w:rPr>
              <w:t>от Раздел II</w:t>
            </w:r>
            <w:r w:rsidR="001E5EE8" w:rsidRPr="00153383">
              <w:rPr>
                <w:rFonts w:ascii="Times New Roman" w:hAnsi="Times New Roman"/>
                <w:bCs/>
                <w:sz w:val="24"/>
                <w:szCs w:val="24"/>
              </w:rPr>
              <w:t>,</w:t>
            </w:r>
            <w:r w:rsidR="00A411D8" w:rsidRPr="00153383">
              <w:rPr>
                <w:rFonts w:ascii="Times New Roman" w:hAnsi="Times New Roman"/>
                <w:bCs/>
                <w:sz w:val="24"/>
                <w:szCs w:val="24"/>
              </w:rPr>
              <w:t xml:space="preserve"> </w:t>
            </w:r>
            <w:r w:rsidR="00EF0412" w:rsidRPr="00153383">
              <w:rPr>
                <w:rFonts w:ascii="Times New Roman" w:hAnsi="Times New Roman"/>
                <w:bCs/>
                <w:sz w:val="24"/>
                <w:szCs w:val="24"/>
              </w:rPr>
              <w:t>да поддържа съответствие с всички критерии за подбор, по които проектн</w:t>
            </w:r>
            <w:r w:rsidR="00FC473F" w:rsidRPr="00153383">
              <w:rPr>
                <w:rFonts w:ascii="Times New Roman" w:hAnsi="Times New Roman"/>
                <w:bCs/>
                <w:sz w:val="24"/>
                <w:szCs w:val="24"/>
              </w:rPr>
              <w:t>ото предложение е било оценено</w:t>
            </w:r>
            <w:r w:rsidR="00F834D6" w:rsidRPr="00153383">
              <w:rPr>
                <w:rFonts w:ascii="Times New Roman" w:hAnsi="Times New Roman"/>
                <w:bCs/>
                <w:sz w:val="24"/>
                <w:szCs w:val="24"/>
              </w:rPr>
              <w:t>;</w:t>
            </w:r>
          </w:p>
          <w:p w:rsidR="0076189E" w:rsidRPr="00153383" w:rsidRDefault="00F82475" w:rsidP="00153383">
            <w:pPr>
              <w:tabs>
                <w:tab w:val="left" w:pos="4045"/>
              </w:tabs>
              <w:spacing w:after="0"/>
              <w:jc w:val="both"/>
              <w:rPr>
                <w:rFonts w:ascii="Times New Roman" w:hAnsi="Times New Roman"/>
                <w:bCs/>
                <w:sz w:val="24"/>
                <w:szCs w:val="24"/>
              </w:rPr>
            </w:pPr>
            <w:r w:rsidRPr="00153383">
              <w:rPr>
                <w:rFonts w:ascii="Times New Roman" w:hAnsi="Times New Roman"/>
                <w:bCs/>
                <w:sz w:val="24"/>
                <w:szCs w:val="24"/>
              </w:rPr>
              <w:tab/>
            </w:r>
          </w:p>
          <w:p w:rsidR="0059587E"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4</w:t>
            </w:r>
            <w:r w:rsidR="00EF0412" w:rsidRPr="00153383">
              <w:rPr>
                <w:rFonts w:ascii="Times New Roman" w:hAnsi="Times New Roman"/>
                <w:bCs/>
                <w:sz w:val="24"/>
                <w:szCs w:val="24"/>
              </w:rPr>
              <w:t xml:space="preserve">. </w:t>
            </w:r>
            <w:r w:rsidR="0059587E" w:rsidRPr="00153383">
              <w:rPr>
                <w:rFonts w:ascii="Times New Roman" w:hAnsi="Times New Roman"/>
                <w:bCs/>
                <w:sz w:val="24"/>
                <w:szCs w:val="24"/>
              </w:rPr>
              <w:t>бенефициентът не изпълнява дадените му указания от ДФЗ-РА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p>
          <w:p w:rsidR="0059587E"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lastRenderedPageBreak/>
              <w:t>4</w:t>
            </w:r>
            <w:r w:rsidR="0059587E" w:rsidRPr="00153383">
              <w:rPr>
                <w:rFonts w:ascii="Times New Roman" w:hAnsi="Times New Roman"/>
                <w:bCs/>
                <w:sz w:val="24"/>
                <w:szCs w:val="24"/>
              </w:rPr>
              <w:t>.</w:t>
            </w:r>
            <w:r w:rsidR="00D47920" w:rsidRPr="00153383">
              <w:rPr>
                <w:rFonts w:ascii="Times New Roman" w:hAnsi="Times New Roman"/>
                <w:bCs/>
                <w:sz w:val="24"/>
                <w:szCs w:val="24"/>
              </w:rPr>
              <w:t>5</w:t>
            </w:r>
            <w:r w:rsidR="0059587E" w:rsidRPr="00153383">
              <w:rPr>
                <w:rFonts w:ascii="Times New Roman" w:hAnsi="Times New Roman"/>
                <w:bCs/>
                <w:sz w:val="24"/>
                <w:szCs w:val="24"/>
              </w:rPr>
              <w:t xml:space="preserve">. бенефициентът не е спазил изискванията на посочената в </w:t>
            </w:r>
            <w:r w:rsidR="009B7908" w:rsidRPr="00153383">
              <w:rPr>
                <w:rFonts w:ascii="Times New Roman" w:hAnsi="Times New Roman"/>
                <w:bCs/>
                <w:sz w:val="24"/>
                <w:szCs w:val="24"/>
              </w:rPr>
              <w:t>т.</w:t>
            </w:r>
            <w:r w:rsidR="001E5EE8" w:rsidRPr="00153383">
              <w:rPr>
                <w:rFonts w:ascii="Times New Roman" w:hAnsi="Times New Roman"/>
                <w:bCs/>
                <w:sz w:val="24"/>
                <w:szCs w:val="24"/>
              </w:rPr>
              <w:t xml:space="preserve"> </w:t>
            </w:r>
            <w:r w:rsidR="009B7908" w:rsidRPr="00153383">
              <w:rPr>
                <w:rFonts w:ascii="Times New Roman" w:hAnsi="Times New Roman"/>
                <w:bCs/>
                <w:sz w:val="24"/>
                <w:szCs w:val="24"/>
              </w:rPr>
              <w:t xml:space="preserve">2.1.1 от секция 2 „Права и задължения на обединенията“ от Раздел II </w:t>
            </w:r>
            <w:r w:rsidR="0059587E" w:rsidRPr="00153383">
              <w:rPr>
                <w:rFonts w:ascii="Times New Roman" w:hAnsi="Times New Roman"/>
                <w:bCs/>
                <w:sz w:val="24"/>
                <w:szCs w:val="24"/>
              </w:rPr>
              <w:t>„</w:t>
            </w:r>
            <w:r w:rsidR="009B7908" w:rsidRPr="00153383">
              <w:rPr>
                <w:rFonts w:ascii="Times New Roman" w:hAnsi="Times New Roman"/>
                <w:bCs/>
                <w:sz w:val="24"/>
                <w:szCs w:val="24"/>
              </w:rPr>
              <w:t>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59587E" w:rsidRPr="00153383">
              <w:rPr>
                <w:rFonts w:ascii="Times New Roman" w:hAnsi="Times New Roman"/>
                <w:bCs/>
                <w:sz w:val="24"/>
                <w:szCs w:val="24"/>
              </w:rPr>
              <w:t>, което е констатирано от ДФЗ-РА или друг оправомощен компетентен орган;</w:t>
            </w:r>
          </w:p>
          <w:p w:rsidR="002A7CFE" w:rsidRPr="00153383" w:rsidRDefault="002A7CFE" w:rsidP="00153383">
            <w:pPr>
              <w:spacing w:after="0"/>
              <w:jc w:val="both"/>
              <w:rPr>
                <w:rFonts w:ascii="Times New Roman" w:hAnsi="Times New Roman"/>
                <w:bCs/>
                <w:sz w:val="24"/>
                <w:szCs w:val="24"/>
              </w:rPr>
            </w:pPr>
          </w:p>
          <w:p w:rsidR="00C34656"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C959C8" w:rsidRPr="00153383">
              <w:rPr>
                <w:rFonts w:ascii="Times New Roman" w:hAnsi="Times New Roman"/>
                <w:bCs/>
                <w:sz w:val="24"/>
                <w:szCs w:val="24"/>
              </w:rPr>
              <w:t>.</w:t>
            </w:r>
            <w:r w:rsidR="00A24F23" w:rsidRPr="00153383">
              <w:rPr>
                <w:rFonts w:ascii="Times New Roman" w:hAnsi="Times New Roman"/>
                <w:bCs/>
                <w:sz w:val="24"/>
                <w:szCs w:val="24"/>
              </w:rPr>
              <w:t>6</w:t>
            </w:r>
            <w:r w:rsidR="00CA42A1" w:rsidRPr="00153383">
              <w:rPr>
                <w:rFonts w:ascii="Times New Roman" w:hAnsi="Times New Roman"/>
                <w:bCs/>
                <w:sz w:val="24"/>
                <w:szCs w:val="24"/>
              </w:rPr>
              <w:t>.</w:t>
            </w:r>
            <w:r w:rsidR="00C959C8" w:rsidRPr="00153383">
              <w:rPr>
                <w:rFonts w:ascii="Times New Roman" w:hAnsi="Times New Roman"/>
                <w:bCs/>
                <w:sz w:val="24"/>
                <w:szCs w:val="24"/>
              </w:rPr>
              <w:t xml:space="preserve"> ползвателят не спази срока за подаване</w:t>
            </w:r>
            <w:r w:rsidR="00135F0B" w:rsidRPr="00153383">
              <w:rPr>
                <w:rFonts w:ascii="Times New Roman" w:hAnsi="Times New Roman"/>
                <w:bCs/>
                <w:sz w:val="24"/>
                <w:szCs w:val="24"/>
              </w:rPr>
              <w:t xml:space="preserve"> на </w:t>
            </w:r>
            <w:r w:rsidR="001512CC" w:rsidRPr="00153383">
              <w:rPr>
                <w:rFonts w:ascii="Times New Roman" w:hAnsi="Times New Roman"/>
                <w:bCs/>
                <w:sz w:val="24"/>
                <w:szCs w:val="24"/>
              </w:rPr>
              <w:t xml:space="preserve">искане </w:t>
            </w:r>
            <w:r w:rsidR="00135F0B" w:rsidRPr="00153383">
              <w:rPr>
                <w:rFonts w:ascii="Times New Roman" w:hAnsi="Times New Roman"/>
                <w:bCs/>
                <w:sz w:val="24"/>
                <w:szCs w:val="24"/>
              </w:rPr>
              <w:t xml:space="preserve">за </w:t>
            </w:r>
            <w:r w:rsidR="00FF7868">
              <w:rPr>
                <w:rFonts w:ascii="Times New Roman" w:hAnsi="Times New Roman"/>
                <w:bCs/>
                <w:sz w:val="24"/>
                <w:szCs w:val="24"/>
              </w:rPr>
              <w:t xml:space="preserve">междинно или </w:t>
            </w:r>
            <w:r w:rsidR="00495A44" w:rsidRPr="00153383">
              <w:rPr>
                <w:rFonts w:ascii="Times New Roman" w:hAnsi="Times New Roman"/>
                <w:bCs/>
                <w:sz w:val="24"/>
                <w:szCs w:val="24"/>
              </w:rPr>
              <w:t>окончателно</w:t>
            </w:r>
            <w:r w:rsidR="00135F0B" w:rsidRPr="00153383">
              <w:rPr>
                <w:rFonts w:ascii="Times New Roman" w:hAnsi="Times New Roman"/>
                <w:bCs/>
                <w:sz w:val="24"/>
                <w:szCs w:val="24"/>
              </w:rPr>
              <w:t xml:space="preserve"> плащане;</w:t>
            </w:r>
          </w:p>
          <w:p w:rsidR="00D5558A"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5558A" w:rsidRPr="00153383">
              <w:rPr>
                <w:rFonts w:ascii="Times New Roman" w:hAnsi="Times New Roman"/>
                <w:bCs/>
                <w:sz w:val="24"/>
                <w:szCs w:val="24"/>
              </w:rPr>
              <w:t>.</w:t>
            </w:r>
            <w:r w:rsidR="002C249C" w:rsidRPr="00153383">
              <w:rPr>
                <w:rFonts w:ascii="Times New Roman" w:hAnsi="Times New Roman"/>
                <w:bCs/>
                <w:sz w:val="24"/>
                <w:szCs w:val="24"/>
              </w:rPr>
              <w:t>7.</w:t>
            </w:r>
            <w:r w:rsidR="00D5558A" w:rsidRPr="00153383">
              <w:rPr>
                <w:rFonts w:ascii="Times New Roman" w:hAnsi="Times New Roman"/>
                <w:bCs/>
                <w:sz w:val="24"/>
                <w:szCs w:val="24"/>
              </w:rPr>
              <w:t xml:space="preserve"> бенефициент</w:t>
            </w:r>
            <w:r w:rsidR="00A24F23" w:rsidRPr="00153383">
              <w:rPr>
                <w:rFonts w:ascii="Times New Roman" w:hAnsi="Times New Roman"/>
                <w:bCs/>
                <w:sz w:val="24"/>
                <w:szCs w:val="24"/>
              </w:rPr>
              <w:t xml:space="preserve">ът </w:t>
            </w:r>
            <w:r w:rsidR="004F4E78" w:rsidRPr="00153383">
              <w:rPr>
                <w:rFonts w:ascii="Times New Roman" w:hAnsi="Times New Roman"/>
                <w:bCs/>
                <w:sz w:val="24"/>
                <w:szCs w:val="24"/>
              </w:rPr>
              <w:t>не</w:t>
            </w:r>
            <w:r w:rsidR="00A24F23" w:rsidRPr="00153383">
              <w:rPr>
                <w:rFonts w:ascii="Times New Roman" w:hAnsi="Times New Roman"/>
                <w:bCs/>
                <w:sz w:val="24"/>
                <w:szCs w:val="24"/>
              </w:rPr>
              <w:t xml:space="preserve"> </w:t>
            </w:r>
            <w:r w:rsidR="002A7CFE" w:rsidRPr="00153383">
              <w:rPr>
                <w:rFonts w:ascii="Times New Roman" w:hAnsi="Times New Roman"/>
                <w:bCs/>
                <w:sz w:val="24"/>
                <w:szCs w:val="24"/>
              </w:rPr>
              <w:t xml:space="preserve">реализира </w:t>
            </w:r>
            <w:r w:rsidR="00FE76CA" w:rsidRPr="00153383">
              <w:rPr>
                <w:rFonts w:ascii="Times New Roman" w:hAnsi="Times New Roman"/>
                <w:bCs/>
                <w:sz w:val="24"/>
                <w:szCs w:val="24"/>
              </w:rPr>
              <w:t xml:space="preserve">минимум </w:t>
            </w:r>
            <w:r w:rsidR="002A7CFE" w:rsidRPr="00153383">
              <w:rPr>
                <w:rFonts w:ascii="Times New Roman" w:hAnsi="Times New Roman"/>
                <w:bCs/>
                <w:sz w:val="24"/>
                <w:szCs w:val="24"/>
              </w:rPr>
              <w:t xml:space="preserve">50% </w:t>
            </w:r>
            <w:r w:rsidR="00D5558A" w:rsidRPr="00153383">
              <w:rPr>
                <w:rFonts w:ascii="Times New Roman" w:hAnsi="Times New Roman"/>
                <w:bCs/>
                <w:sz w:val="24"/>
                <w:szCs w:val="24"/>
              </w:rPr>
              <w:t xml:space="preserve">от </w:t>
            </w:r>
            <w:r w:rsidR="00FE76CA" w:rsidRPr="00153383">
              <w:rPr>
                <w:rFonts w:ascii="Times New Roman" w:hAnsi="Times New Roman"/>
                <w:bCs/>
                <w:sz w:val="24"/>
                <w:szCs w:val="24"/>
              </w:rPr>
              <w:t xml:space="preserve">заложените количества </w:t>
            </w:r>
            <w:r w:rsidR="002A7CFE" w:rsidRPr="00153383">
              <w:rPr>
                <w:rFonts w:ascii="Times New Roman" w:hAnsi="Times New Roman"/>
                <w:bCs/>
                <w:sz w:val="24"/>
                <w:szCs w:val="24"/>
              </w:rPr>
              <w:t xml:space="preserve">продукция </w:t>
            </w:r>
            <w:r w:rsidR="00D5558A" w:rsidRPr="00153383">
              <w:rPr>
                <w:rFonts w:ascii="Times New Roman" w:hAnsi="Times New Roman"/>
                <w:bCs/>
                <w:sz w:val="24"/>
                <w:szCs w:val="24"/>
              </w:rPr>
              <w:t xml:space="preserve">в </w:t>
            </w:r>
            <w:r w:rsidR="004F4E78" w:rsidRPr="00153383">
              <w:rPr>
                <w:rFonts w:ascii="Times New Roman" w:hAnsi="Times New Roman"/>
                <w:bCs/>
                <w:sz w:val="24"/>
                <w:szCs w:val="24"/>
              </w:rPr>
              <w:t xml:space="preserve">Таблица </w:t>
            </w:r>
            <w:r w:rsidR="00403890" w:rsidRPr="00153383">
              <w:rPr>
                <w:rFonts w:ascii="Times New Roman" w:hAnsi="Times New Roman"/>
                <w:bCs/>
                <w:sz w:val="24"/>
                <w:szCs w:val="24"/>
              </w:rPr>
              <w:t>5</w:t>
            </w:r>
            <w:r w:rsidR="004F4E78" w:rsidRPr="00153383">
              <w:rPr>
                <w:rFonts w:ascii="Times New Roman" w:hAnsi="Times New Roman"/>
                <w:bCs/>
                <w:sz w:val="24"/>
                <w:szCs w:val="24"/>
              </w:rPr>
              <w:t xml:space="preserve"> </w:t>
            </w:r>
            <w:r w:rsidR="00DA506D" w:rsidRPr="00153383">
              <w:rPr>
                <w:rFonts w:ascii="Times New Roman" w:hAnsi="Times New Roman"/>
                <w:bCs/>
                <w:sz w:val="24"/>
                <w:szCs w:val="24"/>
              </w:rPr>
              <w:t>„</w:t>
            </w:r>
            <w:r w:rsidR="005643B0" w:rsidRPr="00153383">
              <w:rPr>
                <w:rFonts w:ascii="Times New Roman" w:hAnsi="Times New Roman"/>
                <w:bCs/>
                <w:sz w:val="24"/>
                <w:szCs w:val="24"/>
              </w:rPr>
              <w:t>Прогнозна търговска програма за продукцията на обединението</w:t>
            </w:r>
            <w:r w:rsidR="004F4E78" w:rsidRPr="00153383">
              <w:rPr>
                <w:rFonts w:ascii="Times New Roman" w:hAnsi="Times New Roman"/>
                <w:bCs/>
                <w:sz w:val="24"/>
                <w:szCs w:val="24"/>
              </w:rPr>
              <w:t xml:space="preserve">“ от </w:t>
            </w:r>
            <w:r w:rsidR="00D5558A" w:rsidRPr="00153383">
              <w:rPr>
                <w:rFonts w:ascii="Times New Roman" w:hAnsi="Times New Roman"/>
                <w:bCs/>
                <w:sz w:val="24"/>
                <w:szCs w:val="24"/>
              </w:rPr>
              <w:t xml:space="preserve">представения от него и одобрен от ДФЗ - РА </w:t>
            </w:r>
            <w:r w:rsidR="00DA506D" w:rsidRPr="00153383">
              <w:rPr>
                <w:rFonts w:ascii="Times New Roman" w:hAnsi="Times New Roman"/>
                <w:bCs/>
                <w:sz w:val="24"/>
                <w:szCs w:val="24"/>
              </w:rPr>
              <w:t>„</w:t>
            </w:r>
            <w:r w:rsidR="00C329C2" w:rsidRPr="00153383">
              <w:rPr>
                <w:rFonts w:ascii="Times New Roman" w:hAnsi="Times New Roman"/>
                <w:bCs/>
                <w:sz w:val="24"/>
                <w:szCs w:val="24"/>
              </w:rPr>
              <w:t xml:space="preserve">Инвестиционен и </w:t>
            </w:r>
            <w:r w:rsidR="00D5558A" w:rsidRPr="00153383">
              <w:rPr>
                <w:rFonts w:ascii="Times New Roman" w:hAnsi="Times New Roman"/>
                <w:bCs/>
                <w:sz w:val="24"/>
                <w:szCs w:val="24"/>
              </w:rPr>
              <w:t>бизнес план</w:t>
            </w:r>
            <w:r w:rsidR="00DA506D" w:rsidRPr="00153383">
              <w:rPr>
                <w:rFonts w:ascii="Times New Roman" w:hAnsi="Times New Roman"/>
                <w:bCs/>
                <w:sz w:val="24"/>
                <w:szCs w:val="24"/>
              </w:rPr>
              <w:t>“</w:t>
            </w:r>
            <w:r w:rsidR="00117EF5" w:rsidRPr="00153383">
              <w:rPr>
                <w:rFonts w:ascii="Times New Roman" w:hAnsi="Times New Roman"/>
                <w:bCs/>
                <w:sz w:val="24"/>
                <w:szCs w:val="24"/>
              </w:rPr>
              <w:t>.</w:t>
            </w:r>
            <w:r w:rsidR="00EA4565" w:rsidRPr="00153383">
              <w:rPr>
                <w:rFonts w:ascii="Times New Roman" w:hAnsi="Times New Roman"/>
                <w:bCs/>
                <w:sz w:val="24"/>
                <w:szCs w:val="24"/>
              </w:rPr>
              <w:t xml:space="preserve"> </w:t>
            </w:r>
          </w:p>
          <w:p w:rsidR="00117EF5" w:rsidRPr="00153383" w:rsidRDefault="00117EF5" w:rsidP="00153383">
            <w:pPr>
              <w:spacing w:after="0"/>
              <w:jc w:val="both"/>
              <w:rPr>
                <w:rFonts w:ascii="Times New Roman" w:hAnsi="Times New Roman"/>
                <w:bCs/>
                <w:sz w:val="24"/>
                <w:szCs w:val="24"/>
              </w:rPr>
            </w:pPr>
          </w:p>
          <w:p w:rsidR="002C249C"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2C249C" w:rsidRPr="00153383">
              <w:rPr>
                <w:rFonts w:ascii="Times New Roman" w:hAnsi="Times New Roman"/>
                <w:bCs/>
                <w:sz w:val="24"/>
                <w:szCs w:val="24"/>
              </w:rPr>
              <w:t xml:space="preserve">.7.1. </w:t>
            </w:r>
            <w:r w:rsidR="00605E91" w:rsidRPr="00153383">
              <w:rPr>
                <w:rFonts w:ascii="Times New Roman" w:hAnsi="Times New Roman"/>
                <w:bCs/>
                <w:sz w:val="24"/>
                <w:szCs w:val="24"/>
              </w:rPr>
              <w:t xml:space="preserve">като </w:t>
            </w:r>
            <w:r w:rsidR="002C249C" w:rsidRPr="00153383">
              <w:rPr>
                <w:rFonts w:ascii="Times New Roman" w:hAnsi="Times New Roman"/>
                <w:bCs/>
                <w:sz w:val="24"/>
                <w:szCs w:val="24"/>
              </w:rPr>
              <w:t>доказателство за изпълнението на изискването на т.</w:t>
            </w:r>
            <w:r w:rsidR="001E5EE8" w:rsidRPr="00153383">
              <w:rPr>
                <w:rFonts w:ascii="Times New Roman" w:hAnsi="Times New Roman"/>
                <w:bCs/>
                <w:sz w:val="24"/>
                <w:szCs w:val="24"/>
              </w:rPr>
              <w:t xml:space="preserve"> </w:t>
            </w:r>
            <w:r w:rsidRPr="00153383">
              <w:rPr>
                <w:rFonts w:ascii="Times New Roman" w:hAnsi="Times New Roman"/>
                <w:bCs/>
                <w:sz w:val="24"/>
                <w:szCs w:val="24"/>
              </w:rPr>
              <w:t>4</w:t>
            </w:r>
            <w:r w:rsidR="002C249C" w:rsidRPr="00153383">
              <w:rPr>
                <w:rFonts w:ascii="Times New Roman" w:hAnsi="Times New Roman"/>
                <w:bCs/>
                <w:sz w:val="24"/>
                <w:szCs w:val="24"/>
              </w:rPr>
              <w:t>.7 се признава реализираната продукция във връзка с дейността на Обединението за къса верига или Обединението за местен пазар</w:t>
            </w:r>
            <w:r w:rsidR="00E80D2B" w:rsidRPr="00153383">
              <w:rPr>
                <w:rFonts w:ascii="Times New Roman" w:hAnsi="Times New Roman"/>
                <w:bCs/>
                <w:sz w:val="24"/>
                <w:szCs w:val="24"/>
              </w:rPr>
              <w:t xml:space="preserve"> в териториал</w:t>
            </w:r>
            <w:r w:rsidR="0072084D" w:rsidRPr="00153383">
              <w:rPr>
                <w:rFonts w:ascii="Times New Roman" w:hAnsi="Times New Roman"/>
                <w:bCs/>
                <w:sz w:val="24"/>
                <w:szCs w:val="24"/>
              </w:rPr>
              <w:t>ния</w:t>
            </w:r>
            <w:r w:rsidR="00E80D2B" w:rsidRPr="00153383">
              <w:rPr>
                <w:rFonts w:ascii="Times New Roman" w:hAnsi="Times New Roman"/>
                <w:bCs/>
                <w:sz w:val="24"/>
                <w:szCs w:val="24"/>
              </w:rPr>
              <w:t xml:space="preserve"> обхват на действие</w:t>
            </w:r>
            <w:r w:rsidR="00EB1AAA" w:rsidRPr="00153383">
              <w:rPr>
                <w:rFonts w:ascii="Times New Roman" w:hAnsi="Times New Roman"/>
                <w:bCs/>
                <w:sz w:val="24"/>
                <w:szCs w:val="24"/>
              </w:rPr>
              <w:t>,</w:t>
            </w:r>
            <w:r w:rsidR="00E80D2B" w:rsidRPr="00153383">
              <w:rPr>
                <w:rFonts w:ascii="Times New Roman" w:hAnsi="Times New Roman"/>
                <w:bCs/>
                <w:sz w:val="24"/>
                <w:szCs w:val="24"/>
              </w:rPr>
              <w:t xml:space="preserve"> посочен в колективния проект за сътрудничество.</w:t>
            </w:r>
          </w:p>
          <w:p w:rsidR="001E5EE8" w:rsidRPr="00153383" w:rsidRDefault="001E5EE8" w:rsidP="00153383">
            <w:pPr>
              <w:spacing w:after="0"/>
              <w:jc w:val="both"/>
              <w:rPr>
                <w:rFonts w:ascii="Times New Roman" w:hAnsi="Times New Roman"/>
                <w:bCs/>
                <w:sz w:val="24"/>
                <w:szCs w:val="24"/>
              </w:rPr>
            </w:pPr>
          </w:p>
          <w:p w:rsidR="00EE0138"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E0138" w:rsidRPr="00153383">
              <w:rPr>
                <w:rFonts w:ascii="Times New Roman" w:hAnsi="Times New Roman"/>
                <w:bCs/>
                <w:sz w:val="24"/>
                <w:szCs w:val="24"/>
              </w:rPr>
              <w:t>.7.2. Като доказателство за изпълнението на изискването на т.</w:t>
            </w:r>
            <w:r w:rsidR="00EB1AAA" w:rsidRPr="00153383">
              <w:rPr>
                <w:rFonts w:ascii="Times New Roman" w:hAnsi="Times New Roman"/>
                <w:bCs/>
                <w:sz w:val="24"/>
                <w:szCs w:val="24"/>
              </w:rPr>
              <w:t xml:space="preserve"> </w:t>
            </w:r>
            <w:r w:rsidRPr="00153383">
              <w:rPr>
                <w:rFonts w:ascii="Times New Roman" w:hAnsi="Times New Roman"/>
                <w:bCs/>
                <w:sz w:val="24"/>
                <w:szCs w:val="24"/>
              </w:rPr>
              <w:t>4</w:t>
            </w:r>
            <w:r w:rsidR="00EE0138" w:rsidRPr="00153383">
              <w:rPr>
                <w:rFonts w:ascii="Times New Roman" w:hAnsi="Times New Roman"/>
                <w:bCs/>
                <w:sz w:val="24"/>
                <w:szCs w:val="24"/>
              </w:rPr>
              <w:t>.7 трябва да се пред</w:t>
            </w:r>
            <w:r w:rsidRPr="00153383">
              <w:rPr>
                <w:rFonts w:ascii="Times New Roman" w:hAnsi="Times New Roman"/>
                <w:bCs/>
                <w:sz w:val="24"/>
                <w:szCs w:val="24"/>
              </w:rPr>
              <w:t>с</w:t>
            </w:r>
            <w:r w:rsidR="00EE0138" w:rsidRPr="00153383">
              <w:rPr>
                <w:rFonts w:ascii="Times New Roman" w:hAnsi="Times New Roman"/>
                <w:bCs/>
                <w:sz w:val="24"/>
                <w:szCs w:val="24"/>
              </w:rPr>
              <w:t>тавят разхоодооправдателни документи, които да бъдат надлежно отчетени в счетоводната система на продавача и да бъдат съотносими на т.</w:t>
            </w:r>
            <w:r w:rsidR="001E5EE8" w:rsidRPr="00153383">
              <w:rPr>
                <w:rFonts w:ascii="Times New Roman" w:hAnsi="Times New Roman"/>
                <w:bCs/>
                <w:sz w:val="24"/>
                <w:szCs w:val="24"/>
              </w:rPr>
              <w:t xml:space="preserve"> </w:t>
            </w:r>
            <w:r w:rsidR="00C329C2" w:rsidRPr="00153383">
              <w:rPr>
                <w:rFonts w:ascii="Times New Roman" w:hAnsi="Times New Roman"/>
                <w:bCs/>
                <w:sz w:val="24"/>
                <w:szCs w:val="24"/>
              </w:rPr>
              <w:t>4</w:t>
            </w:r>
            <w:r w:rsidR="00EE0138" w:rsidRPr="00153383">
              <w:rPr>
                <w:rFonts w:ascii="Times New Roman" w:hAnsi="Times New Roman"/>
                <w:bCs/>
                <w:sz w:val="24"/>
                <w:szCs w:val="24"/>
              </w:rPr>
              <w:t>.7.1.</w:t>
            </w:r>
          </w:p>
          <w:p w:rsidR="001E5EE8" w:rsidRPr="00153383" w:rsidRDefault="001E5EE8" w:rsidP="00153383">
            <w:pPr>
              <w:spacing w:after="0"/>
              <w:jc w:val="both"/>
              <w:rPr>
                <w:rFonts w:ascii="Times New Roman" w:hAnsi="Times New Roman"/>
                <w:bCs/>
                <w:sz w:val="24"/>
                <w:szCs w:val="24"/>
              </w:rPr>
            </w:pPr>
          </w:p>
          <w:p w:rsidR="00FF7868"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A1B86" w:rsidRPr="00153383">
              <w:rPr>
                <w:rFonts w:ascii="Times New Roman" w:hAnsi="Times New Roman"/>
                <w:bCs/>
                <w:sz w:val="24"/>
                <w:szCs w:val="24"/>
              </w:rPr>
              <w:t>.</w:t>
            </w:r>
            <w:r w:rsidR="002C249C" w:rsidRPr="00153383">
              <w:rPr>
                <w:rFonts w:ascii="Times New Roman" w:hAnsi="Times New Roman"/>
                <w:bCs/>
                <w:sz w:val="24"/>
                <w:szCs w:val="24"/>
              </w:rPr>
              <w:t>8</w:t>
            </w:r>
            <w:r w:rsidR="00DA1B86" w:rsidRPr="00153383">
              <w:rPr>
                <w:rFonts w:ascii="Times New Roman" w:hAnsi="Times New Roman"/>
                <w:bCs/>
                <w:sz w:val="24"/>
                <w:szCs w:val="24"/>
              </w:rPr>
              <w:t>.</w:t>
            </w:r>
            <w:r w:rsidR="00C959C8" w:rsidRPr="00153383">
              <w:rPr>
                <w:rFonts w:ascii="Times New Roman" w:hAnsi="Times New Roman"/>
                <w:bCs/>
                <w:sz w:val="24"/>
                <w:szCs w:val="24"/>
              </w:rPr>
              <w:t xml:space="preserve"> Няма да се счита за неизпълнение на задължението по т. </w:t>
            </w:r>
            <w:r w:rsidRPr="00153383">
              <w:rPr>
                <w:rFonts w:ascii="Times New Roman" w:hAnsi="Times New Roman"/>
                <w:bCs/>
                <w:sz w:val="24"/>
                <w:szCs w:val="24"/>
              </w:rPr>
              <w:t>4</w:t>
            </w:r>
            <w:r w:rsidR="00C959C8" w:rsidRPr="00153383">
              <w:rPr>
                <w:rFonts w:ascii="Times New Roman" w:hAnsi="Times New Roman"/>
                <w:bCs/>
                <w:sz w:val="24"/>
                <w:szCs w:val="24"/>
              </w:rPr>
              <w:t>.</w:t>
            </w:r>
            <w:r w:rsidR="002C249C" w:rsidRPr="00153383">
              <w:rPr>
                <w:rFonts w:ascii="Times New Roman" w:hAnsi="Times New Roman"/>
                <w:bCs/>
                <w:sz w:val="24"/>
                <w:szCs w:val="24"/>
              </w:rPr>
              <w:t>7</w:t>
            </w:r>
            <w:r w:rsidR="00C959C8" w:rsidRPr="00153383">
              <w:rPr>
                <w:rFonts w:ascii="Times New Roman" w:hAnsi="Times New Roman"/>
                <w:bCs/>
                <w:sz w:val="24"/>
                <w:szCs w:val="24"/>
              </w:rPr>
              <w:t>, ако бенефициент</w:t>
            </w:r>
            <w:r w:rsidR="00A24F23" w:rsidRPr="00153383">
              <w:rPr>
                <w:rFonts w:ascii="Times New Roman" w:hAnsi="Times New Roman"/>
                <w:bCs/>
                <w:sz w:val="24"/>
                <w:szCs w:val="24"/>
              </w:rPr>
              <w:t>ът докаже</w:t>
            </w:r>
            <w:r w:rsidR="00C959C8" w:rsidRPr="00153383">
              <w:rPr>
                <w:rFonts w:ascii="Times New Roman" w:hAnsi="Times New Roman"/>
                <w:bCs/>
                <w:sz w:val="24"/>
                <w:szCs w:val="24"/>
              </w:rPr>
              <w:t xml:space="preserve"> пред ДФЗ-РА, че непостигането на заложените показатели се дължи</w:t>
            </w:r>
            <w:r w:rsidR="00C329C2" w:rsidRPr="00153383">
              <w:rPr>
                <w:rFonts w:ascii="Times New Roman" w:hAnsi="Times New Roman"/>
                <w:bCs/>
                <w:sz w:val="24"/>
                <w:szCs w:val="24"/>
              </w:rPr>
              <w:t xml:space="preserve"> на непреодолима сила или извънредни обстоятелства при спазване на изискванията за това, посочени в административния договор.</w:t>
            </w:r>
          </w:p>
          <w:p w:rsidR="00135F0B"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5</w:t>
            </w:r>
            <w:r w:rsidR="00135F0B" w:rsidRPr="00153383">
              <w:rPr>
                <w:rFonts w:ascii="Times New Roman" w:hAnsi="Times New Roman"/>
                <w:bCs/>
                <w:sz w:val="24"/>
                <w:szCs w:val="24"/>
              </w:rPr>
              <w:t>. Когато бенефициентът не изпълнява ангажимент или друго задължение в срок</w:t>
            </w:r>
            <w:r w:rsidR="00C80B1B" w:rsidRPr="00153383">
              <w:rPr>
                <w:rFonts w:ascii="Times New Roman" w:hAnsi="Times New Roman"/>
                <w:bCs/>
                <w:sz w:val="24"/>
                <w:szCs w:val="24"/>
              </w:rPr>
              <w:t>а</w:t>
            </w:r>
            <w:r w:rsidR="00135F0B" w:rsidRPr="00153383">
              <w:rPr>
                <w:rFonts w:ascii="Times New Roman" w:hAnsi="Times New Roman"/>
                <w:bCs/>
                <w:sz w:val="24"/>
                <w:szCs w:val="24"/>
              </w:rPr>
              <w:t xml:space="preserve"> от </w:t>
            </w:r>
            <w:r w:rsidR="00C80B1B" w:rsidRPr="00153383">
              <w:rPr>
                <w:rFonts w:ascii="Times New Roman" w:hAnsi="Times New Roman"/>
                <w:bCs/>
                <w:sz w:val="24"/>
                <w:szCs w:val="24"/>
              </w:rPr>
              <w:t>по т.</w:t>
            </w:r>
            <w:r w:rsidR="00486D47" w:rsidRPr="00153383">
              <w:rPr>
                <w:rFonts w:ascii="Times New Roman" w:hAnsi="Times New Roman"/>
                <w:bCs/>
                <w:sz w:val="24"/>
                <w:szCs w:val="24"/>
              </w:rPr>
              <w:t xml:space="preserve">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.1 или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.2 от Раздел </w:t>
            </w:r>
            <w:r w:rsidR="00C80B1B" w:rsidRPr="00153383">
              <w:rPr>
                <w:rFonts w:ascii="Times New Roman" w:hAnsi="Times New Roman"/>
                <w:bCs/>
                <w:sz w:val="24"/>
                <w:szCs w:val="24"/>
                <w:lang w:val="en-US"/>
              </w:rPr>
              <w:t>I</w:t>
            </w:r>
            <w:r w:rsidR="00C80B1B" w:rsidRPr="00153383">
              <w:rPr>
                <w:rFonts w:ascii="Times New Roman" w:hAnsi="Times New Roman"/>
                <w:bCs/>
                <w:sz w:val="24"/>
                <w:szCs w:val="24"/>
              </w:rPr>
              <w:t xml:space="preserve"> „</w:t>
            </w:r>
            <w:r w:rsidR="00403890" w:rsidRPr="00153383">
              <w:rPr>
                <w:rFonts w:ascii="Times New Roman" w:hAnsi="Times New Roman"/>
                <w:b/>
                <w:bCs/>
                <w:sz w:val="24"/>
                <w:szCs w:val="24"/>
              </w:rPr>
              <w:t>Срок за изпълнение на одобрения проект</w:t>
            </w:r>
            <w:r w:rsidR="00C80B1B" w:rsidRPr="00153383">
              <w:rPr>
                <w:rFonts w:ascii="Times New Roman" w:hAnsi="Times New Roman"/>
                <w:b/>
                <w:bCs/>
                <w:sz w:val="24"/>
                <w:szCs w:val="24"/>
              </w:rPr>
              <w:t>”</w:t>
            </w:r>
            <w:r w:rsidR="00C80B1B"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посочено в настоящите условия, административния договор или приложим нормативен акт, ДФЗ-РА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посоченото в административния договор. </w:t>
            </w:r>
          </w:p>
          <w:p w:rsidR="00675925" w:rsidRPr="00153383" w:rsidRDefault="00675925" w:rsidP="00153383">
            <w:pPr>
              <w:spacing w:after="0"/>
              <w:jc w:val="both"/>
              <w:rPr>
                <w:rFonts w:ascii="Times New Roman" w:hAnsi="Times New Roman"/>
                <w:bCs/>
                <w:sz w:val="24"/>
                <w:szCs w:val="24"/>
              </w:rPr>
            </w:pPr>
          </w:p>
          <w:p w:rsidR="00135F0B"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6</w:t>
            </w:r>
            <w:r w:rsidR="00135F0B" w:rsidRPr="00153383">
              <w:rPr>
                <w:rFonts w:ascii="Times New Roman" w:hAnsi="Times New Roman"/>
                <w:bCs/>
                <w:sz w:val="24"/>
                <w:szCs w:val="24"/>
              </w:rPr>
              <w:t>.</w:t>
            </w:r>
            <w:r w:rsidR="00423083"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Държавен фонд „Земеделие“ - Разплащателната агенция определя размера на подлежащите на възстановяване суми по т. </w:t>
            </w:r>
            <w:r w:rsidRPr="00153383">
              <w:rPr>
                <w:rFonts w:ascii="Times New Roman" w:hAnsi="Times New Roman"/>
                <w:bCs/>
                <w:sz w:val="24"/>
                <w:szCs w:val="24"/>
              </w:rPr>
              <w:t>5</w:t>
            </w:r>
            <w:r w:rsidR="00135F0B" w:rsidRPr="00153383">
              <w:rPr>
                <w:rFonts w:ascii="Times New Roman" w:hAnsi="Times New Roman"/>
                <w:bCs/>
                <w:sz w:val="24"/>
                <w:szCs w:val="24"/>
              </w:rPr>
              <w:t>,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ДФЗ-РА сума и/или по отношение на нейния размер.</w:t>
            </w:r>
          </w:p>
          <w:p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1</w:t>
            </w:r>
            <w:r w:rsidRPr="00153383">
              <w:rPr>
                <w:rFonts w:ascii="Times New Roman" w:hAnsi="Times New Roman"/>
                <w:bCs/>
                <w:sz w:val="24"/>
                <w:szCs w:val="24"/>
              </w:rPr>
              <w:t xml:space="preserve">. За установяване дължимостта на подлежащата на възстановяване сума по т. </w:t>
            </w:r>
            <w:r w:rsidR="00D52A80" w:rsidRPr="00153383">
              <w:rPr>
                <w:rFonts w:ascii="Times New Roman" w:hAnsi="Times New Roman"/>
                <w:bCs/>
                <w:sz w:val="24"/>
                <w:szCs w:val="24"/>
              </w:rPr>
              <w:t xml:space="preserve">5 </w:t>
            </w:r>
            <w:r w:rsidRPr="00153383">
              <w:rPr>
                <w:rFonts w:ascii="Times New Roman" w:hAnsi="Times New Roman"/>
                <w:bCs/>
                <w:sz w:val="24"/>
                <w:szCs w:val="24"/>
              </w:rPr>
              <w:t>изпълнителният директор на ДФЗ-РА издава акт по чл. 166, ал. 2 от Данъчно-</w:t>
            </w:r>
            <w:r w:rsidRPr="00153383">
              <w:rPr>
                <w:rFonts w:ascii="Times New Roman" w:hAnsi="Times New Roman"/>
                <w:bCs/>
                <w:sz w:val="24"/>
                <w:szCs w:val="24"/>
              </w:rPr>
              <w:lastRenderedPageBreak/>
              <w:t>осигурителния процесуален кодекс.</w:t>
            </w:r>
          </w:p>
          <w:p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2</w:t>
            </w:r>
            <w:r w:rsidRPr="00153383">
              <w:rPr>
                <w:rFonts w:ascii="Times New Roman" w:hAnsi="Times New Roman"/>
                <w:bCs/>
                <w:sz w:val="24"/>
                <w:szCs w:val="24"/>
              </w:rPr>
              <w:t xml:space="preserve">. Когато установеното неспазване по т. </w:t>
            </w:r>
            <w:r w:rsidR="00D52A80" w:rsidRPr="00153383">
              <w:rPr>
                <w:rFonts w:ascii="Times New Roman" w:hAnsi="Times New Roman"/>
                <w:bCs/>
                <w:sz w:val="24"/>
                <w:szCs w:val="24"/>
              </w:rPr>
              <w:t xml:space="preserve">5 </w:t>
            </w:r>
            <w:r w:rsidRPr="00153383">
              <w:rPr>
                <w:rFonts w:ascii="Times New Roman" w:hAnsi="Times New Roman"/>
                <w:bCs/>
                <w:sz w:val="24"/>
                <w:szCs w:val="24"/>
              </w:rPr>
              <w:t>попада в хипотеза, посочена в чл. 70, ал. 1, т.</w:t>
            </w:r>
            <w:r w:rsidR="00FF7868">
              <w:rPr>
                <w:rFonts w:ascii="Times New Roman" w:hAnsi="Times New Roman"/>
                <w:bCs/>
                <w:sz w:val="24"/>
                <w:szCs w:val="24"/>
              </w:rPr>
              <w:t xml:space="preserve"> </w:t>
            </w:r>
            <w:r w:rsidRPr="00153383">
              <w:rPr>
                <w:rFonts w:ascii="Times New Roman" w:hAnsi="Times New Roman"/>
                <w:bCs/>
                <w:sz w:val="24"/>
                <w:szCs w:val="24"/>
              </w:rPr>
              <w:t>1</w:t>
            </w:r>
            <w:r w:rsidR="002A36FE">
              <w:rPr>
                <w:rFonts w:ascii="Times New Roman" w:hAnsi="Times New Roman"/>
                <w:bCs/>
                <w:sz w:val="24"/>
                <w:szCs w:val="24"/>
              </w:rPr>
              <w:t xml:space="preserve">-9 </w:t>
            </w:r>
            <w:r w:rsidRPr="00153383">
              <w:rPr>
                <w:rFonts w:ascii="Times New Roman" w:hAnsi="Times New Roman"/>
                <w:bCs/>
                <w:sz w:val="24"/>
                <w:szCs w:val="24"/>
              </w:rPr>
              <w:t>от ЗУСЕСИФ, респ</w:t>
            </w:r>
            <w:r w:rsidR="00CC4409">
              <w:rPr>
                <w:rFonts w:ascii="Times New Roman" w:hAnsi="Times New Roman"/>
                <w:bCs/>
                <w:sz w:val="24"/>
                <w:szCs w:val="24"/>
              </w:rPr>
              <w:t>ективно</w:t>
            </w:r>
            <w:r w:rsidRPr="00153383">
              <w:rPr>
                <w:rFonts w:ascii="Times New Roman" w:hAnsi="Times New Roman"/>
                <w:bCs/>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изпълнителният директор на ДФЗ-РА налага финансова корекция по проекта на бенефициента по реда на глава пета, раздел III от  ЗУСЕСИФ, като при определяне на окончателния размер на финансовата корекция се съобразяват критериите, посочени в чл. 35, параграф 3 от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администриране на санкции, приложими към директните плащания, подпомагането на развитието на селските райони и кръстосаното съответствие (OB, L 181 от 20.6.2014 г.) (Делегиран регламент (ЕС) № 640/2014).</w:t>
            </w:r>
          </w:p>
          <w:p w:rsidR="001E5EE8"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3</w:t>
            </w:r>
            <w:r w:rsidRPr="00153383">
              <w:rPr>
                <w:rFonts w:ascii="Times New Roman" w:hAnsi="Times New Roman"/>
                <w:bCs/>
                <w:sz w:val="24"/>
                <w:szCs w:val="24"/>
              </w:rPr>
              <w:t xml:space="preserve">. </w:t>
            </w:r>
            <w:r w:rsidR="00E841E3" w:rsidRPr="00153383">
              <w:rPr>
                <w:rFonts w:ascii="Times New Roman" w:hAnsi="Times New Roman"/>
                <w:bCs/>
                <w:sz w:val="24"/>
                <w:szCs w:val="24"/>
              </w:rPr>
              <w:t xml:space="preserve">Освен оттегляне на подпомагането по т. </w:t>
            </w:r>
            <w:r w:rsidR="00D52A80" w:rsidRPr="00153383">
              <w:rPr>
                <w:rFonts w:ascii="Times New Roman" w:hAnsi="Times New Roman"/>
                <w:bCs/>
                <w:sz w:val="24"/>
                <w:szCs w:val="24"/>
              </w:rPr>
              <w:t xml:space="preserve">5 </w:t>
            </w:r>
            <w:r w:rsidR="00E841E3" w:rsidRPr="00153383">
              <w:rPr>
                <w:rFonts w:ascii="Times New Roman" w:hAnsi="Times New Roman"/>
                <w:bCs/>
                <w:sz w:val="24"/>
                <w:szCs w:val="24"/>
              </w:rPr>
              <w:t>и/или налагането на финансова корекция по т. 6.</w:t>
            </w:r>
            <w:r w:rsidR="00FF7868">
              <w:rPr>
                <w:rFonts w:ascii="Times New Roman" w:hAnsi="Times New Roman"/>
                <w:bCs/>
                <w:sz w:val="24"/>
                <w:szCs w:val="24"/>
              </w:rPr>
              <w:t>2,</w:t>
            </w:r>
            <w:r w:rsidR="00E841E3" w:rsidRPr="00153383">
              <w:rPr>
                <w:rFonts w:ascii="Times New Roman" w:hAnsi="Times New Roman"/>
                <w:bCs/>
                <w:sz w:val="24"/>
                <w:szCs w:val="24"/>
              </w:rPr>
              <w:t xml:space="preserve"> ДФЗ - РА налага административни санкции на бенефициента, произтичащи от установеното неспазване на административния договор, Условията за изпълнение, приложимото законодателство и в изрично посочените в приложим акт на Европейското законодателство случаи.</w:t>
            </w:r>
          </w:p>
          <w:p w:rsidR="00135F0B" w:rsidRPr="00153383" w:rsidRDefault="00135F0B" w:rsidP="00153383">
            <w:pPr>
              <w:spacing w:after="0"/>
              <w:jc w:val="both"/>
              <w:rPr>
                <w:rFonts w:ascii="Times New Roman" w:hAnsi="Times New Roman"/>
                <w:bCs/>
                <w:sz w:val="24"/>
                <w:szCs w:val="24"/>
              </w:rPr>
            </w:pPr>
          </w:p>
          <w:p w:rsidR="00135F0B"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4</w:t>
            </w:r>
            <w:r w:rsidRPr="00153383">
              <w:rPr>
                <w:rFonts w:ascii="Times New Roman" w:hAnsi="Times New Roman"/>
                <w:bCs/>
                <w:sz w:val="24"/>
                <w:szCs w:val="24"/>
              </w:rPr>
              <w:t>. 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 се удовлетворяват по ред, посочен в административния договор и в действащото законодателство.</w:t>
            </w:r>
          </w:p>
          <w:p w:rsidR="000B79DC" w:rsidRPr="00153383" w:rsidRDefault="000B79DC" w:rsidP="00153383">
            <w:pPr>
              <w:spacing w:after="0"/>
              <w:jc w:val="both"/>
              <w:rPr>
                <w:rFonts w:ascii="Times New Roman" w:hAnsi="Times New Roman"/>
                <w:bCs/>
                <w:sz w:val="24"/>
                <w:szCs w:val="24"/>
              </w:rPr>
            </w:pPr>
          </w:p>
          <w:p w:rsidR="00EF0412"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7</w:t>
            </w:r>
            <w:r w:rsidR="00EF0412" w:rsidRPr="00153383">
              <w:rPr>
                <w:rFonts w:ascii="Times New Roman" w:hAnsi="Times New Roman"/>
                <w:bCs/>
                <w:sz w:val="24"/>
                <w:szCs w:val="24"/>
              </w:rPr>
              <w:t>. Държавен фонд „Земеделие“ – Разплащателна агенция е длъжен да уведоми писмено</w:t>
            </w:r>
            <w:r w:rsidR="001B404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бенефициента и УО на ПРСР 2014</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2020 г. за окончателния размер на финансовата помощ. В случай на отказ да бъде изплатена заявена финансова помощ, ДФЗ-РА е длъжен да посочи мотивите за това. </w:t>
            </w:r>
          </w:p>
          <w:p w:rsidR="00A12FE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8</w:t>
            </w:r>
            <w:r w:rsidR="00EF0412" w:rsidRPr="00153383">
              <w:rPr>
                <w:rFonts w:ascii="Times New Roman" w:hAnsi="Times New Roman"/>
                <w:bCs/>
                <w:sz w:val="24"/>
                <w:szCs w:val="24"/>
              </w:rPr>
              <w:t>. Държавен фонд „Земеделие“ – Разплащателна агенция е длъжен да уведомява писмено бенефициента</w:t>
            </w:r>
            <w:r w:rsidR="00AB331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за установени пропуски и несъответствия, в представени документи, като му определя срок за изправянето</w:t>
            </w:r>
            <w:r w:rsidR="008152F6" w:rsidRPr="00153383">
              <w:rPr>
                <w:rFonts w:ascii="Times New Roman" w:hAnsi="Times New Roman"/>
                <w:bCs/>
                <w:sz w:val="24"/>
                <w:szCs w:val="24"/>
              </w:rPr>
              <w:t>.</w:t>
            </w:r>
          </w:p>
        </w:tc>
      </w:tr>
    </w:tbl>
    <w:p w:rsidR="00F74842" w:rsidRPr="00153383" w:rsidRDefault="0056092D" w:rsidP="00153383">
      <w:pPr>
        <w:pStyle w:val="Heading1"/>
      </w:pPr>
      <w:bookmarkStart w:id="5" w:name="_Toc505957252"/>
      <w:r w:rsidRPr="00153383">
        <w:lastRenderedPageBreak/>
        <w:t>Б</w:t>
      </w:r>
      <w:r w:rsidR="00F74842" w:rsidRPr="00153383">
        <w:t xml:space="preserve">. </w:t>
      </w:r>
      <w:r w:rsidR="00AF2D33" w:rsidRPr="00153383">
        <w:t>Финансово изпълнение на проектите и плащане</w:t>
      </w:r>
      <w:r w:rsidR="00F74842" w:rsidRPr="00153383">
        <w:t>:</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0F644A" w:rsidRDefault="00FC473F" w:rsidP="000F644A">
            <w:pPr>
              <w:spacing w:after="120"/>
              <w:jc w:val="both"/>
            </w:pPr>
            <w:bookmarkStart w:id="6" w:name="_Toc256000087"/>
            <w:r w:rsidRPr="00153383">
              <w:rPr>
                <w:rFonts w:ascii="Times New Roman" w:hAnsi="Times New Roman"/>
                <w:sz w:val="24"/>
                <w:szCs w:val="24"/>
              </w:rPr>
              <w:t xml:space="preserve">1. Финансовата помощ по проектите може да бъде изплащана чрез </w:t>
            </w:r>
            <w:r w:rsidR="000F644A">
              <w:rPr>
                <w:rFonts w:ascii="Times New Roman" w:hAnsi="Times New Roman"/>
                <w:sz w:val="24"/>
                <w:szCs w:val="24"/>
              </w:rPr>
              <w:t>авансово,</w:t>
            </w:r>
            <w:r w:rsidR="00321A0E">
              <w:rPr>
                <w:rFonts w:ascii="Times New Roman" w:hAnsi="Times New Roman"/>
                <w:sz w:val="24"/>
                <w:szCs w:val="24"/>
              </w:rPr>
              <w:t xml:space="preserve"> </w:t>
            </w:r>
            <w:r w:rsidRPr="00153383">
              <w:rPr>
                <w:rFonts w:ascii="Times New Roman" w:hAnsi="Times New Roman"/>
                <w:bCs/>
                <w:sz w:val="24"/>
                <w:szCs w:val="24"/>
              </w:rPr>
              <w:t>междинни</w:t>
            </w:r>
            <w:r w:rsidR="00250205" w:rsidRPr="00153383">
              <w:rPr>
                <w:rFonts w:ascii="Times New Roman" w:hAnsi="Times New Roman"/>
                <w:bCs/>
                <w:sz w:val="24"/>
                <w:szCs w:val="24"/>
              </w:rPr>
              <w:t xml:space="preserve"> </w:t>
            </w:r>
            <w:r w:rsidR="008270D4" w:rsidRPr="00153383">
              <w:rPr>
                <w:rFonts w:ascii="Times New Roman" w:hAnsi="Times New Roman"/>
                <w:bCs/>
                <w:sz w:val="24"/>
                <w:szCs w:val="24"/>
              </w:rPr>
              <w:t xml:space="preserve">и </w:t>
            </w:r>
            <w:r w:rsidRPr="00153383">
              <w:rPr>
                <w:rFonts w:ascii="Times New Roman" w:hAnsi="Times New Roman"/>
                <w:bCs/>
                <w:sz w:val="24"/>
                <w:szCs w:val="24"/>
              </w:rPr>
              <w:t>окончателно</w:t>
            </w:r>
            <w:r w:rsidR="008270D4" w:rsidRPr="00153383">
              <w:rPr>
                <w:rFonts w:ascii="Times New Roman" w:hAnsi="Times New Roman"/>
                <w:bCs/>
                <w:sz w:val="24"/>
                <w:szCs w:val="24"/>
              </w:rPr>
              <w:t xml:space="preserve"> плащане</w:t>
            </w:r>
            <w:r w:rsidRPr="00153383">
              <w:rPr>
                <w:rFonts w:ascii="Times New Roman" w:hAnsi="Times New Roman"/>
                <w:sz w:val="24"/>
                <w:szCs w:val="24"/>
              </w:rPr>
              <w:t>.</w:t>
            </w:r>
            <w:r w:rsidR="000F644A">
              <w:t xml:space="preserve"> </w:t>
            </w:r>
          </w:p>
          <w:p w:rsidR="000F644A" w:rsidRPr="000F644A" w:rsidRDefault="000F644A" w:rsidP="000F644A">
            <w:pPr>
              <w:spacing w:after="120"/>
              <w:jc w:val="both"/>
              <w:rPr>
                <w:rFonts w:ascii="Times New Roman" w:hAnsi="Times New Roman"/>
                <w:sz w:val="24"/>
                <w:szCs w:val="24"/>
              </w:rPr>
            </w:pPr>
            <w:r w:rsidRPr="00FD0D78">
              <w:rPr>
                <w:rFonts w:ascii="Times New Roman" w:hAnsi="Times New Roman"/>
                <w:sz w:val="24"/>
                <w:szCs w:val="24"/>
              </w:rPr>
              <w:t xml:space="preserve">2. </w:t>
            </w:r>
            <w:r w:rsidRPr="000F644A">
              <w:rPr>
                <w:rFonts w:ascii="Times New Roman" w:hAnsi="Times New Roman"/>
                <w:sz w:val="24"/>
                <w:szCs w:val="24"/>
              </w:rPr>
              <w:t xml:space="preserve">Максималният размер на авансовото плащане е в размер до 50 на сто от стойността </w:t>
            </w:r>
            <w:r w:rsidRPr="000F644A">
              <w:rPr>
                <w:rFonts w:ascii="Times New Roman" w:hAnsi="Times New Roman"/>
                <w:sz w:val="24"/>
                <w:szCs w:val="24"/>
              </w:rPr>
              <w:lastRenderedPageBreak/>
              <w:t xml:space="preserve">на одобрената безвъзмездна финансова помощ </w:t>
            </w:r>
            <w:r>
              <w:rPr>
                <w:rFonts w:ascii="Times New Roman" w:hAnsi="Times New Roman"/>
                <w:sz w:val="24"/>
                <w:szCs w:val="24"/>
              </w:rPr>
              <w:t xml:space="preserve">само за </w:t>
            </w:r>
            <w:r w:rsidRPr="000F644A">
              <w:rPr>
                <w:rFonts w:ascii="Times New Roman" w:hAnsi="Times New Roman"/>
                <w:sz w:val="24"/>
                <w:szCs w:val="24"/>
              </w:rPr>
              <w:t>разходи</w:t>
            </w:r>
            <w:r>
              <w:rPr>
                <w:rFonts w:ascii="Times New Roman" w:hAnsi="Times New Roman"/>
                <w:sz w:val="24"/>
                <w:szCs w:val="24"/>
              </w:rPr>
              <w:t>те</w:t>
            </w:r>
            <w:r w:rsidRPr="000F644A">
              <w:rPr>
                <w:rFonts w:ascii="Times New Roman" w:hAnsi="Times New Roman"/>
                <w:sz w:val="24"/>
                <w:szCs w:val="24"/>
              </w:rPr>
              <w:t xml:space="preserve"> </w:t>
            </w:r>
            <w:r>
              <w:rPr>
                <w:rFonts w:ascii="Times New Roman" w:hAnsi="Times New Roman"/>
                <w:sz w:val="24"/>
                <w:szCs w:val="24"/>
              </w:rPr>
              <w:t>по</w:t>
            </w:r>
            <w:r w:rsidRPr="000F644A">
              <w:rPr>
                <w:rFonts w:ascii="Times New Roman" w:hAnsi="Times New Roman"/>
                <w:sz w:val="24"/>
                <w:szCs w:val="24"/>
              </w:rPr>
              <w:t xml:space="preserve"> т. 3 от раздел 14.1 „Допустими разходи“ към Условията за кандидатстване</w:t>
            </w:r>
            <w:r w:rsidR="00490FAB">
              <w:rPr>
                <w:rFonts w:ascii="Times New Roman" w:hAnsi="Times New Roman"/>
                <w:sz w:val="24"/>
                <w:szCs w:val="24"/>
              </w:rPr>
              <w:t>,</w:t>
            </w:r>
            <w:r w:rsidRPr="000F644A">
              <w:rPr>
                <w:rFonts w:ascii="Times New Roman" w:hAnsi="Times New Roman"/>
                <w:sz w:val="24"/>
                <w:szCs w:val="24"/>
              </w:rPr>
              <w:t xml:space="preserve"> </w:t>
            </w:r>
            <w:r w:rsidR="00321A0E">
              <w:rPr>
                <w:rFonts w:ascii="Times New Roman" w:hAnsi="Times New Roman"/>
                <w:sz w:val="24"/>
                <w:szCs w:val="24"/>
              </w:rPr>
              <w:t>само ако</w:t>
            </w:r>
            <w:r w:rsidRPr="000F644A">
              <w:rPr>
                <w:rFonts w:ascii="Times New Roman" w:hAnsi="Times New Roman"/>
                <w:sz w:val="24"/>
                <w:szCs w:val="24"/>
              </w:rPr>
              <w:t xml:space="preserve"> са предварително заложени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3</w:t>
            </w:r>
            <w:r w:rsidRPr="000F644A">
              <w:rPr>
                <w:rFonts w:ascii="Times New Roman" w:hAnsi="Times New Roman"/>
                <w:sz w:val="24"/>
                <w:szCs w:val="24"/>
              </w:rPr>
              <w:t>. Авансово плащане е допустимо не повече от един път за периода на изпълнение на проекта. За бенефициенти, които провеждат процедура за избор на изпълнител по реда на ЗОП, искането за авансово плащане се подава след съгласуване на процедурата/те от ДФЗ - РА и вписване на избрания/те изпълнител/и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4</w:t>
            </w:r>
            <w:r w:rsidRPr="000F644A">
              <w:rPr>
                <w:rFonts w:ascii="Times New Roman" w:hAnsi="Times New Roman"/>
                <w:sz w:val="24"/>
                <w:szCs w:val="24"/>
              </w:rPr>
              <w:t xml:space="preserve">. Авансовото плащане се извършва при условие, че такова е заявено от ползвателя и е предвидено в административния договор и се изплаща при условията и по реда на сключения административен договор за предоставяне на безвъзмездна финансова помощ, по настоящите Условия за изпълнение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5</w:t>
            </w:r>
            <w:r w:rsidRPr="000F644A">
              <w:rPr>
                <w:rFonts w:ascii="Times New Roman" w:hAnsi="Times New Roman"/>
                <w:sz w:val="24"/>
                <w:szCs w:val="24"/>
              </w:rPr>
              <w:t xml:space="preserve">. Искане за авансово плащане може да бъде подадено не по-късно от шест месеца </w:t>
            </w:r>
            <w:r w:rsidR="00321A0E">
              <w:rPr>
                <w:rFonts w:ascii="Times New Roman" w:hAnsi="Times New Roman"/>
                <w:sz w:val="24"/>
                <w:szCs w:val="24"/>
              </w:rPr>
              <w:t>след</w:t>
            </w:r>
            <w:r w:rsidRPr="000F644A">
              <w:rPr>
                <w:rFonts w:ascii="Times New Roman" w:hAnsi="Times New Roman"/>
                <w:sz w:val="24"/>
                <w:szCs w:val="24"/>
              </w:rPr>
              <w:t xml:space="preserve"> сключ</w:t>
            </w:r>
            <w:r w:rsidR="00321A0E">
              <w:rPr>
                <w:rFonts w:ascii="Times New Roman" w:hAnsi="Times New Roman"/>
                <w:sz w:val="24"/>
                <w:szCs w:val="24"/>
              </w:rPr>
              <w:t>ване на</w:t>
            </w:r>
            <w:r w:rsidRPr="000F644A">
              <w:rPr>
                <w:rFonts w:ascii="Times New Roman" w:hAnsi="Times New Roman"/>
                <w:sz w:val="24"/>
                <w:szCs w:val="24"/>
              </w:rPr>
              <w:t xml:space="preserve"> административен договор за предоставяне на безвъзмездна финансова помощ. За бенефициенти, които провеждат процедура за избор на изпълнител по реда на ЗОП, искане за авансово плащане може да бъде подадено не по-късно от шест месеца след съгласуване на процедурата от ДФЗ - РА и вписване на избрания изпълнител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6</w:t>
            </w:r>
            <w:r w:rsidRPr="000F644A">
              <w:rPr>
                <w:rFonts w:ascii="Times New Roman" w:hAnsi="Times New Roman"/>
                <w:sz w:val="24"/>
                <w:szCs w:val="24"/>
              </w:rPr>
              <w:t>. Когато се изплаща авансово плащане, се изисква представяне от бенефициента на безусловна и неотменима банкова гаранция в полза на ДФЗ - РА в размер 100% от стойността на авансовото плащане.</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7</w:t>
            </w:r>
            <w:r w:rsidRPr="000F644A">
              <w:rPr>
                <w:rFonts w:ascii="Times New Roman" w:hAnsi="Times New Roman"/>
                <w:sz w:val="24"/>
                <w:szCs w:val="24"/>
              </w:rPr>
              <w:t xml:space="preserve">. Срокът на валидност на банковата гаранция по т. </w:t>
            </w:r>
            <w:r>
              <w:rPr>
                <w:rFonts w:ascii="Times New Roman" w:hAnsi="Times New Roman"/>
                <w:sz w:val="24"/>
                <w:szCs w:val="24"/>
              </w:rPr>
              <w:t>6</w:t>
            </w:r>
            <w:r w:rsidRPr="000F644A">
              <w:rPr>
                <w:rFonts w:ascii="Times New Roman" w:hAnsi="Times New Roman"/>
                <w:sz w:val="24"/>
                <w:szCs w:val="24"/>
              </w:rPr>
              <w:t xml:space="preserve"> трябва да е равен на срока за изпълнение на одобрения проект, удължен с шест месеца.</w:t>
            </w:r>
          </w:p>
          <w:p w:rsidR="00FC473F" w:rsidRPr="00153383" w:rsidRDefault="000F644A" w:rsidP="000F644A">
            <w:pPr>
              <w:spacing w:after="120"/>
              <w:jc w:val="both"/>
              <w:rPr>
                <w:rFonts w:ascii="Times New Roman" w:hAnsi="Times New Roman"/>
                <w:sz w:val="24"/>
                <w:szCs w:val="24"/>
              </w:rPr>
            </w:pPr>
            <w:r>
              <w:rPr>
                <w:rFonts w:ascii="Times New Roman" w:hAnsi="Times New Roman"/>
                <w:sz w:val="24"/>
                <w:szCs w:val="24"/>
              </w:rPr>
              <w:t>8</w:t>
            </w:r>
            <w:r w:rsidRPr="000F644A">
              <w:rPr>
                <w:rFonts w:ascii="Times New Roman" w:hAnsi="Times New Roman"/>
                <w:sz w:val="24"/>
                <w:szCs w:val="24"/>
              </w:rPr>
              <w:t xml:space="preserve">. Банковата гаранция по т. </w:t>
            </w:r>
            <w:r>
              <w:rPr>
                <w:rFonts w:ascii="Times New Roman" w:hAnsi="Times New Roman"/>
                <w:sz w:val="24"/>
                <w:szCs w:val="24"/>
              </w:rPr>
              <w:t>6</w:t>
            </w:r>
            <w:r w:rsidRPr="000F644A">
              <w:rPr>
                <w:rFonts w:ascii="Times New Roman" w:hAnsi="Times New Roman"/>
                <w:sz w:val="24"/>
                <w:szCs w:val="24"/>
              </w:rPr>
              <w:t xml:space="preserve"> се освобождава, когато ДФЗ - РА установи, че сумата на одобрените за плащане разходи, съответстваща на безвъзмездната финансова помощ, свързана с инвестицията, надхвърля размера на авансовото плащане.</w:t>
            </w:r>
          </w:p>
          <w:p w:rsidR="00CE679D" w:rsidRPr="00153383" w:rsidRDefault="000F644A" w:rsidP="00153383">
            <w:pPr>
              <w:spacing w:after="0"/>
              <w:jc w:val="both"/>
              <w:rPr>
                <w:rFonts w:ascii="Times New Roman" w:hAnsi="Times New Roman"/>
                <w:sz w:val="24"/>
                <w:szCs w:val="24"/>
              </w:rPr>
            </w:pPr>
            <w:r>
              <w:rPr>
                <w:rFonts w:ascii="Times New Roman" w:hAnsi="Times New Roman"/>
                <w:sz w:val="24"/>
                <w:szCs w:val="24"/>
              </w:rPr>
              <w:t>9</w:t>
            </w:r>
            <w:r w:rsidR="00CE679D" w:rsidRPr="00153383">
              <w:rPr>
                <w:rFonts w:ascii="Times New Roman" w:hAnsi="Times New Roman"/>
                <w:sz w:val="24"/>
                <w:szCs w:val="24"/>
              </w:rPr>
              <w:t xml:space="preserve">. Междинно плащане е допустимо </w:t>
            </w:r>
            <w:r w:rsidR="00EB1AAA" w:rsidRPr="00153383">
              <w:rPr>
                <w:rFonts w:ascii="Times New Roman" w:hAnsi="Times New Roman"/>
                <w:sz w:val="24"/>
                <w:szCs w:val="24"/>
              </w:rPr>
              <w:t xml:space="preserve">не повече от </w:t>
            </w:r>
            <w:r w:rsidR="007C66D8" w:rsidRPr="00153383">
              <w:rPr>
                <w:rFonts w:ascii="Times New Roman" w:hAnsi="Times New Roman"/>
                <w:sz w:val="24"/>
                <w:szCs w:val="24"/>
              </w:rPr>
              <w:t>два пъти</w:t>
            </w:r>
            <w:r w:rsidR="00CE679D" w:rsidRPr="00153383">
              <w:rPr>
                <w:rFonts w:ascii="Times New Roman" w:hAnsi="Times New Roman"/>
                <w:sz w:val="24"/>
                <w:szCs w:val="24"/>
              </w:rPr>
              <w:t xml:space="preserve"> в една календарна година за</w:t>
            </w:r>
            <w:r w:rsidR="007C66D8" w:rsidRPr="00153383">
              <w:rPr>
                <w:rFonts w:ascii="Times New Roman" w:hAnsi="Times New Roman"/>
                <w:sz w:val="24"/>
                <w:szCs w:val="24"/>
              </w:rPr>
              <w:t xml:space="preserve"> </w:t>
            </w:r>
            <w:r w:rsidR="00CE679D" w:rsidRPr="00153383">
              <w:rPr>
                <w:rFonts w:ascii="Times New Roman" w:hAnsi="Times New Roman"/>
                <w:sz w:val="24"/>
                <w:szCs w:val="24"/>
              </w:rPr>
              <w:t>срока на изпълнение на проекта.</w:t>
            </w:r>
          </w:p>
          <w:p w:rsidR="00CE679D" w:rsidRPr="00153383" w:rsidRDefault="00CE679D" w:rsidP="00153383">
            <w:pPr>
              <w:spacing w:after="0"/>
              <w:jc w:val="both"/>
              <w:rPr>
                <w:rFonts w:ascii="Times New Roman" w:hAnsi="Times New Roman"/>
                <w:sz w:val="24"/>
                <w:szCs w:val="24"/>
              </w:rPr>
            </w:pPr>
          </w:p>
          <w:p w:rsidR="00D0516C" w:rsidRPr="00153383" w:rsidRDefault="00B920FA" w:rsidP="00153383">
            <w:pPr>
              <w:spacing w:after="120"/>
              <w:jc w:val="both"/>
              <w:rPr>
                <w:rFonts w:ascii="Times New Roman" w:hAnsi="Times New Roman"/>
                <w:sz w:val="24"/>
                <w:szCs w:val="24"/>
              </w:rPr>
            </w:pPr>
            <w:r>
              <w:rPr>
                <w:rFonts w:ascii="Times New Roman" w:hAnsi="Times New Roman"/>
                <w:sz w:val="24"/>
                <w:szCs w:val="24"/>
              </w:rPr>
              <w:t>10</w:t>
            </w:r>
            <w:r w:rsidR="00CE679D" w:rsidRPr="00153383">
              <w:rPr>
                <w:rFonts w:ascii="Times New Roman" w:hAnsi="Times New Roman"/>
                <w:sz w:val="24"/>
                <w:szCs w:val="24"/>
              </w:rPr>
              <w:t>.</w:t>
            </w:r>
            <w:r w:rsidR="00D0516C" w:rsidRPr="00153383">
              <w:rPr>
                <w:rFonts w:ascii="Times New Roman" w:hAnsi="Times New Roman"/>
                <w:sz w:val="24"/>
                <w:szCs w:val="24"/>
              </w:rPr>
              <w:t xml:space="preserve"> Искане за междинно плащане се подава </w:t>
            </w:r>
            <w:r w:rsidR="005D07E3" w:rsidRPr="00153383">
              <w:rPr>
                <w:rFonts w:ascii="Times New Roman" w:hAnsi="Times New Roman"/>
                <w:sz w:val="24"/>
                <w:szCs w:val="24"/>
              </w:rPr>
              <w:t xml:space="preserve">в срок </w:t>
            </w:r>
            <w:r w:rsidR="006C37B5" w:rsidRPr="00153383">
              <w:rPr>
                <w:rFonts w:ascii="Times New Roman" w:hAnsi="Times New Roman"/>
                <w:sz w:val="24"/>
                <w:szCs w:val="24"/>
              </w:rPr>
              <w:t xml:space="preserve">до </w:t>
            </w:r>
            <w:r w:rsidR="005D07E3" w:rsidRPr="00153383">
              <w:rPr>
                <w:rFonts w:ascii="Times New Roman" w:hAnsi="Times New Roman"/>
                <w:sz w:val="24"/>
                <w:szCs w:val="24"/>
              </w:rPr>
              <w:t xml:space="preserve">един месец </w:t>
            </w:r>
            <w:r w:rsidR="00FF7868">
              <w:rPr>
                <w:rFonts w:ascii="Times New Roman" w:hAnsi="Times New Roman"/>
                <w:sz w:val="24"/>
                <w:szCs w:val="24"/>
              </w:rPr>
              <w:t>от</w:t>
            </w:r>
            <w:r w:rsidR="00FF7868" w:rsidRPr="00153383">
              <w:rPr>
                <w:rFonts w:ascii="Times New Roman" w:hAnsi="Times New Roman"/>
                <w:sz w:val="24"/>
                <w:szCs w:val="24"/>
              </w:rPr>
              <w:t xml:space="preserve"> </w:t>
            </w:r>
            <w:r w:rsidR="005D07E3" w:rsidRPr="00153383">
              <w:rPr>
                <w:rFonts w:ascii="Times New Roman" w:hAnsi="Times New Roman"/>
                <w:sz w:val="24"/>
                <w:szCs w:val="24"/>
              </w:rPr>
              <w:t xml:space="preserve">изтичането на съответната </w:t>
            </w:r>
            <w:r w:rsidR="00527D23" w:rsidRPr="00153383">
              <w:rPr>
                <w:rFonts w:ascii="Times New Roman" w:hAnsi="Times New Roman"/>
                <w:sz w:val="24"/>
                <w:szCs w:val="24"/>
              </w:rPr>
              <w:t xml:space="preserve">календарна </w:t>
            </w:r>
            <w:r w:rsidR="005D07E3" w:rsidRPr="00153383">
              <w:rPr>
                <w:rFonts w:ascii="Times New Roman" w:hAnsi="Times New Roman"/>
                <w:sz w:val="24"/>
                <w:szCs w:val="24"/>
              </w:rPr>
              <w:t xml:space="preserve">година от изпълнението на проекта, окомплектовано с всички, посочени в настоящите условия за изпълнение документи, като се отчитат дейности и разходи извършени и платени </w:t>
            </w:r>
            <w:r w:rsidR="006E3C72" w:rsidRPr="00153383">
              <w:rPr>
                <w:rFonts w:ascii="Times New Roman" w:hAnsi="Times New Roman"/>
                <w:sz w:val="24"/>
                <w:szCs w:val="24"/>
              </w:rPr>
              <w:t xml:space="preserve">най-късно </w:t>
            </w:r>
            <w:r w:rsidR="005D07E3" w:rsidRPr="00153383">
              <w:rPr>
                <w:rFonts w:ascii="Times New Roman" w:hAnsi="Times New Roman"/>
                <w:sz w:val="24"/>
                <w:szCs w:val="24"/>
              </w:rPr>
              <w:t>до края на месеца</w:t>
            </w:r>
            <w:r w:rsidR="00486D47" w:rsidRPr="00153383">
              <w:rPr>
                <w:rFonts w:ascii="Times New Roman" w:hAnsi="Times New Roman"/>
                <w:sz w:val="24"/>
                <w:szCs w:val="24"/>
              </w:rPr>
              <w:t>,</w:t>
            </w:r>
            <w:r w:rsidR="005D07E3" w:rsidRPr="00153383">
              <w:rPr>
                <w:rFonts w:ascii="Times New Roman" w:hAnsi="Times New Roman"/>
                <w:sz w:val="24"/>
                <w:szCs w:val="24"/>
              </w:rPr>
              <w:t xml:space="preserve"> предхождащ месеца на подаване на искането, които не са включени в предходно искане за </w:t>
            </w:r>
            <w:r w:rsidR="00D2547D" w:rsidRPr="00153383">
              <w:rPr>
                <w:rFonts w:ascii="Times New Roman" w:hAnsi="Times New Roman"/>
                <w:sz w:val="24"/>
                <w:szCs w:val="24"/>
              </w:rPr>
              <w:t xml:space="preserve">междинно </w:t>
            </w:r>
            <w:r w:rsidR="005D07E3" w:rsidRPr="00153383">
              <w:rPr>
                <w:rFonts w:ascii="Times New Roman" w:hAnsi="Times New Roman"/>
                <w:sz w:val="24"/>
                <w:szCs w:val="24"/>
              </w:rPr>
              <w:t>плащане.</w:t>
            </w:r>
          </w:p>
          <w:p w:rsidR="00D0516C" w:rsidRPr="00153383" w:rsidRDefault="00B920FA" w:rsidP="00153383">
            <w:pPr>
              <w:spacing w:after="120"/>
              <w:jc w:val="both"/>
              <w:rPr>
                <w:rFonts w:ascii="Times New Roman" w:hAnsi="Times New Roman"/>
                <w:sz w:val="24"/>
                <w:szCs w:val="24"/>
              </w:rPr>
            </w:pPr>
            <w:r>
              <w:rPr>
                <w:rFonts w:ascii="Times New Roman" w:hAnsi="Times New Roman"/>
                <w:sz w:val="24"/>
                <w:szCs w:val="24"/>
              </w:rPr>
              <w:t>11</w:t>
            </w:r>
            <w:r w:rsidR="00D0516C" w:rsidRPr="00153383">
              <w:rPr>
                <w:rFonts w:ascii="Times New Roman" w:hAnsi="Times New Roman"/>
                <w:sz w:val="24"/>
                <w:szCs w:val="24"/>
              </w:rPr>
              <w:t xml:space="preserve">. Искането за последно междинно плащане се подава </w:t>
            </w:r>
            <w:r w:rsidR="00961AEF" w:rsidRPr="00153383">
              <w:rPr>
                <w:rFonts w:ascii="Times New Roman" w:hAnsi="Times New Roman"/>
                <w:sz w:val="24"/>
                <w:szCs w:val="24"/>
              </w:rPr>
              <w:t xml:space="preserve">в </w:t>
            </w:r>
            <w:r w:rsidR="00FF7868" w:rsidRPr="00FF7868">
              <w:rPr>
                <w:rFonts w:ascii="Times New Roman" w:hAnsi="Times New Roman"/>
                <w:sz w:val="24"/>
                <w:szCs w:val="24"/>
              </w:rPr>
              <w:t xml:space="preserve">срок до четири месеца преди изтичане на крайния срок за изпълнение на одобрения проект, посочен в </w:t>
            </w:r>
            <w:r w:rsidR="00FF7868" w:rsidRPr="00FF7868">
              <w:rPr>
                <w:rFonts w:ascii="Times New Roman" w:hAnsi="Times New Roman"/>
                <w:sz w:val="24"/>
                <w:szCs w:val="24"/>
              </w:rPr>
              <w:lastRenderedPageBreak/>
              <w:t>административния договор</w:t>
            </w:r>
            <w:r w:rsidR="00961AEF" w:rsidRPr="00153383">
              <w:rPr>
                <w:rFonts w:ascii="Times New Roman" w:hAnsi="Times New Roman"/>
                <w:sz w:val="24"/>
                <w:szCs w:val="24"/>
              </w:rPr>
              <w:t>.</w:t>
            </w:r>
            <w:r w:rsidR="00D0516C" w:rsidRPr="00153383">
              <w:rPr>
                <w:rFonts w:ascii="Times New Roman" w:hAnsi="Times New Roman"/>
                <w:sz w:val="24"/>
                <w:szCs w:val="24"/>
              </w:rPr>
              <w:t xml:space="preserve"> </w:t>
            </w:r>
          </w:p>
          <w:p w:rsidR="005146BB" w:rsidRPr="00153383" w:rsidRDefault="00B920FA" w:rsidP="00153383">
            <w:pPr>
              <w:spacing w:after="0"/>
              <w:jc w:val="both"/>
              <w:rPr>
                <w:rFonts w:ascii="Times New Roman" w:hAnsi="Times New Roman"/>
                <w:sz w:val="24"/>
                <w:szCs w:val="24"/>
              </w:rPr>
            </w:pPr>
            <w:r>
              <w:rPr>
                <w:rFonts w:ascii="Times New Roman" w:hAnsi="Times New Roman"/>
                <w:sz w:val="24"/>
                <w:szCs w:val="24"/>
              </w:rPr>
              <w:t>12</w:t>
            </w:r>
            <w:r w:rsidR="00FC473F" w:rsidRPr="00153383">
              <w:rPr>
                <w:rFonts w:ascii="Times New Roman" w:hAnsi="Times New Roman"/>
                <w:sz w:val="24"/>
                <w:szCs w:val="24"/>
              </w:rPr>
              <w:t xml:space="preserve">. Искането за </w:t>
            </w:r>
            <w:r w:rsidR="00207F1C">
              <w:rPr>
                <w:rFonts w:ascii="Times New Roman" w:hAnsi="Times New Roman"/>
                <w:sz w:val="24"/>
                <w:szCs w:val="24"/>
              </w:rPr>
              <w:t xml:space="preserve">авансово, </w:t>
            </w:r>
            <w:r w:rsidR="00FC473F" w:rsidRPr="00153383">
              <w:rPr>
                <w:rFonts w:ascii="Times New Roman" w:hAnsi="Times New Roman"/>
                <w:sz w:val="24"/>
                <w:szCs w:val="24"/>
              </w:rPr>
              <w:t>междинно</w:t>
            </w:r>
            <w:r w:rsidR="004F65A1" w:rsidRPr="00153383">
              <w:rPr>
                <w:rFonts w:ascii="Times New Roman" w:hAnsi="Times New Roman"/>
                <w:sz w:val="24"/>
                <w:szCs w:val="24"/>
              </w:rPr>
              <w:t xml:space="preserve"> или </w:t>
            </w:r>
            <w:r w:rsidR="00520C40" w:rsidRPr="00153383">
              <w:rPr>
                <w:rFonts w:ascii="Times New Roman" w:hAnsi="Times New Roman"/>
                <w:sz w:val="24"/>
                <w:szCs w:val="24"/>
              </w:rPr>
              <w:t xml:space="preserve">окончателно </w:t>
            </w:r>
            <w:r w:rsidR="00FC473F" w:rsidRPr="00153383">
              <w:rPr>
                <w:rFonts w:ascii="Times New Roman" w:hAnsi="Times New Roman"/>
                <w:sz w:val="24"/>
                <w:szCs w:val="24"/>
              </w:rPr>
              <w:t>плащане се подава ведно с документите, посочени в Приложение №1 към настоящите условия</w:t>
            </w:r>
            <w:r w:rsidR="005D721C" w:rsidRPr="00153383">
              <w:rPr>
                <w:rFonts w:ascii="Times New Roman" w:hAnsi="Times New Roman"/>
                <w:sz w:val="24"/>
                <w:szCs w:val="24"/>
              </w:rPr>
              <w:t xml:space="preserve"> и </w:t>
            </w:r>
            <w:r w:rsidR="00FC473F" w:rsidRPr="00153383">
              <w:rPr>
                <w:rFonts w:ascii="Times New Roman" w:hAnsi="Times New Roman"/>
                <w:sz w:val="24"/>
                <w:szCs w:val="24"/>
              </w:rPr>
              <w:t xml:space="preserve">при спазване на реда и условията, предвидени в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C473F" w:rsidRPr="00153383">
              <w:rPr>
                <w:rFonts w:ascii="Times New Roman" w:hAnsi="Times New Roman"/>
                <w:sz w:val="24"/>
                <w:szCs w:val="24"/>
              </w:rPr>
              <w:t xml:space="preserve">.  </w:t>
            </w:r>
          </w:p>
          <w:p w:rsidR="005010EA" w:rsidRPr="00153383" w:rsidRDefault="00FC473F"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B920FA">
              <w:rPr>
                <w:rFonts w:ascii="Times New Roman" w:hAnsi="Times New Roman"/>
                <w:sz w:val="24"/>
                <w:szCs w:val="24"/>
              </w:rPr>
              <w:t>1</w:t>
            </w:r>
            <w:r w:rsidR="00725C57" w:rsidRPr="00153383">
              <w:rPr>
                <w:rFonts w:ascii="Times New Roman" w:hAnsi="Times New Roman"/>
                <w:sz w:val="24"/>
                <w:szCs w:val="24"/>
              </w:rPr>
              <w:t>3</w:t>
            </w:r>
            <w:r w:rsidR="005010EA" w:rsidRPr="00153383">
              <w:rPr>
                <w:rFonts w:ascii="Times New Roman" w:hAnsi="Times New Roman"/>
                <w:sz w:val="24"/>
                <w:szCs w:val="24"/>
              </w:rPr>
              <w:t xml:space="preserve">. Безвъзмездната финансова помощ се изплаща след извършване на цялата инвестиция чрез </w:t>
            </w:r>
            <w:r w:rsidR="00B7427F" w:rsidRPr="00153383">
              <w:rPr>
                <w:rFonts w:ascii="Times New Roman" w:hAnsi="Times New Roman"/>
                <w:sz w:val="24"/>
                <w:szCs w:val="24"/>
              </w:rPr>
              <w:t xml:space="preserve">подаване на заявка за </w:t>
            </w:r>
            <w:r w:rsidR="005010EA" w:rsidRPr="00153383">
              <w:rPr>
                <w:rFonts w:ascii="Times New Roman" w:hAnsi="Times New Roman"/>
                <w:sz w:val="24"/>
                <w:szCs w:val="24"/>
              </w:rPr>
              <w:t>окончателно плащане.</w:t>
            </w:r>
          </w:p>
          <w:p w:rsidR="005010EA"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4</w:t>
            </w:r>
            <w:r w:rsidR="005010EA" w:rsidRPr="00153383">
              <w:rPr>
                <w:rFonts w:ascii="Times New Roman" w:hAnsi="Times New Roman"/>
                <w:sz w:val="24"/>
                <w:szCs w:val="24"/>
              </w:rPr>
              <w:t>. Безвъзмездната финансова помощ не се изплаща, а изплатената финансова помощ подлежи на възстановяване от бенефициент,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подмярката.</w:t>
            </w:r>
          </w:p>
          <w:p w:rsidR="005010EA"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 xml:space="preserve">5. </w:t>
            </w:r>
            <w:r w:rsidR="005010EA" w:rsidRPr="00153383">
              <w:rPr>
                <w:rFonts w:ascii="Times New Roman" w:hAnsi="Times New Roman"/>
                <w:sz w:val="24"/>
                <w:szCs w:val="24"/>
              </w:rPr>
              <w:t xml:space="preserve">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w:t>
            </w:r>
            <w:r w:rsidR="00577D56" w:rsidRPr="00153383">
              <w:rPr>
                <w:rFonts w:ascii="Times New Roman" w:hAnsi="Times New Roman"/>
                <w:sz w:val="24"/>
                <w:szCs w:val="24"/>
              </w:rPr>
              <w:t>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r w:rsidR="005010EA" w:rsidRPr="00153383">
              <w:rPr>
                <w:rFonts w:ascii="Times New Roman" w:hAnsi="Times New Roman"/>
                <w:sz w:val="24"/>
                <w:szCs w:val="24"/>
              </w:rPr>
              <w:t>.</w:t>
            </w:r>
          </w:p>
          <w:p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6</w:t>
            </w:r>
            <w:r w:rsidR="005010EA" w:rsidRPr="00153383">
              <w:rPr>
                <w:rFonts w:ascii="Times New Roman" w:hAnsi="Times New Roman"/>
                <w:sz w:val="24"/>
                <w:szCs w:val="24"/>
              </w:rPr>
              <w:t>. При изплащането, намаляването и/или оттеглянето на договорената финансова помощ се прилагат условията на 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7</w:t>
            </w:r>
            <w:r w:rsidR="00EA53B3" w:rsidRPr="00153383">
              <w:rPr>
                <w:rFonts w:ascii="Times New Roman" w:hAnsi="Times New Roman"/>
                <w:sz w:val="24"/>
                <w:szCs w:val="24"/>
              </w:rPr>
              <w:t>. Финансова помощ по реда на тази процедура се предоставя, съгласно бюджета  на проекта, до стойността и в сроковете, посочени в административния договор.</w:t>
            </w:r>
          </w:p>
          <w:p w:rsidR="00EA53B3"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5643B0" w:rsidRPr="00153383">
              <w:rPr>
                <w:rFonts w:ascii="Times New Roman" w:hAnsi="Times New Roman"/>
                <w:sz w:val="24"/>
                <w:szCs w:val="24"/>
              </w:rPr>
              <w:t xml:space="preserve"> </w:t>
            </w:r>
            <w:r w:rsidR="00EA53B3" w:rsidRPr="00153383">
              <w:rPr>
                <w:rFonts w:ascii="Times New Roman" w:hAnsi="Times New Roman"/>
                <w:sz w:val="24"/>
                <w:szCs w:val="24"/>
              </w:rPr>
              <w:t xml:space="preserve">Допустимите разходи се предоставят под формата на: </w:t>
            </w:r>
          </w:p>
          <w:p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FC473F" w:rsidRPr="00153383">
              <w:rPr>
                <w:rFonts w:ascii="Times New Roman" w:hAnsi="Times New Roman"/>
                <w:sz w:val="24"/>
                <w:szCs w:val="24"/>
              </w:rPr>
              <w:t>.1. Възстановяване на реално извършени и платени допустими разходи;</w:t>
            </w:r>
          </w:p>
          <w:p w:rsidR="00FC473F" w:rsidRPr="00153383" w:rsidRDefault="00B920FA" w:rsidP="00153383">
            <w:pPr>
              <w:spacing w:after="120"/>
              <w:jc w:val="both"/>
              <w:rPr>
                <w:rFonts w:ascii="Times New Roman" w:hAnsi="Times New Roman"/>
                <w:sz w:val="24"/>
              </w:rPr>
            </w:pPr>
            <w:r>
              <w:rPr>
                <w:rFonts w:ascii="Times New Roman" w:hAnsi="Times New Roman"/>
                <w:sz w:val="24"/>
                <w:szCs w:val="24"/>
              </w:rPr>
              <w:t>1</w:t>
            </w:r>
            <w:r w:rsidR="00725C57" w:rsidRPr="00153383">
              <w:rPr>
                <w:rFonts w:ascii="Times New Roman" w:hAnsi="Times New Roman"/>
                <w:sz w:val="24"/>
                <w:szCs w:val="24"/>
              </w:rPr>
              <w:t>8</w:t>
            </w:r>
            <w:r w:rsidR="00FC473F" w:rsidRPr="00153383">
              <w:rPr>
                <w:rFonts w:ascii="Times New Roman" w:hAnsi="Times New Roman"/>
                <w:sz w:val="24"/>
                <w:szCs w:val="24"/>
              </w:rPr>
              <w:t>.2. Прилагане на опростени разходи в съответствие с чл. 67, параграф 1, букви „б“ и „в“ от Регламент (ЕС) №1303/2013 г.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№1083/2006 на Съвета (ОВ, 347 от 20 декември 2013 г.), наричан по-нататък „Регламент №1303/2013“;</w:t>
            </w:r>
          </w:p>
          <w:p w:rsidR="00441299"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 xml:space="preserve">.3. Когато дейност по проект се възлага по реда на Закона за обществените поръчки на външен изпълнител, стойността на </w:t>
            </w:r>
            <w:r w:rsidR="00DB5AAD" w:rsidRPr="00153383">
              <w:rPr>
                <w:rFonts w:ascii="Times New Roman" w:hAnsi="Times New Roman"/>
                <w:sz w:val="24"/>
                <w:szCs w:val="24"/>
              </w:rPr>
              <w:t xml:space="preserve">одобрените разходи </w:t>
            </w:r>
            <w:r w:rsidR="00441299" w:rsidRPr="00153383">
              <w:rPr>
                <w:rFonts w:ascii="Times New Roman" w:hAnsi="Times New Roman"/>
                <w:sz w:val="24"/>
                <w:szCs w:val="24"/>
              </w:rPr>
              <w:t>, определен</w:t>
            </w:r>
            <w:r w:rsidR="00DB5AAD" w:rsidRPr="00153383">
              <w:rPr>
                <w:rFonts w:ascii="Times New Roman" w:hAnsi="Times New Roman"/>
                <w:sz w:val="24"/>
                <w:szCs w:val="24"/>
              </w:rPr>
              <w:t>и</w:t>
            </w:r>
            <w:r w:rsidR="00441299" w:rsidRPr="00153383">
              <w:rPr>
                <w:rFonts w:ascii="Times New Roman" w:hAnsi="Times New Roman"/>
                <w:sz w:val="24"/>
                <w:szCs w:val="24"/>
              </w:rPr>
              <w:t xml:space="preserve"> в бюджета на проекта, се използва от бенефициента като максимален при определяне на ст</w:t>
            </w:r>
            <w:r w:rsidR="0002178E" w:rsidRPr="00153383">
              <w:rPr>
                <w:rFonts w:ascii="Times New Roman" w:hAnsi="Times New Roman"/>
                <w:sz w:val="24"/>
                <w:szCs w:val="24"/>
              </w:rPr>
              <w:t xml:space="preserve">ойността </w:t>
            </w:r>
            <w:r w:rsidR="0002178E" w:rsidRPr="00153383">
              <w:rPr>
                <w:rFonts w:ascii="Times New Roman" w:hAnsi="Times New Roman"/>
                <w:sz w:val="24"/>
                <w:szCs w:val="24"/>
              </w:rPr>
              <w:lastRenderedPageBreak/>
              <w:t>на обществена поръчка;</w:t>
            </w:r>
          </w:p>
          <w:p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.4. Размерът на финансова помощ, която се предоставя за дейност, възложена по реда на ЗОП, е стойността на действителните разходи, реално извършени, платени и доказани с разходооправдателни и платежни документи.</w:t>
            </w:r>
          </w:p>
          <w:p w:rsidR="00FC473F"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9</w:t>
            </w:r>
            <w:r w:rsidR="00FC473F" w:rsidRPr="00153383">
              <w:rPr>
                <w:rFonts w:ascii="Times New Roman" w:hAnsi="Times New Roman"/>
                <w:sz w:val="24"/>
                <w:szCs w:val="24"/>
              </w:rPr>
              <w:t>.</w:t>
            </w:r>
            <w:r w:rsidR="00DB5AAD" w:rsidRPr="00153383">
              <w:rPr>
                <w:rFonts w:ascii="Times New Roman" w:hAnsi="Times New Roman"/>
                <w:sz w:val="24"/>
                <w:szCs w:val="24"/>
              </w:rPr>
              <w:t xml:space="preserve"> За в</w:t>
            </w:r>
            <w:r w:rsidR="00FC473F" w:rsidRPr="00153383">
              <w:rPr>
                <w:rFonts w:ascii="Times New Roman" w:hAnsi="Times New Roman"/>
                <w:sz w:val="24"/>
                <w:szCs w:val="24"/>
              </w:rPr>
              <w:t xml:space="preserve">сички останали условия за изплащане на финансовата помощ </w:t>
            </w:r>
            <w:r w:rsidR="00DB5AAD" w:rsidRPr="00153383">
              <w:rPr>
                <w:rFonts w:ascii="Times New Roman" w:hAnsi="Times New Roman"/>
                <w:sz w:val="24"/>
                <w:szCs w:val="24"/>
              </w:rPr>
              <w:t>се прилага</w:t>
            </w:r>
            <w:r w:rsidR="005B78C4" w:rsidRPr="00153383">
              <w:rPr>
                <w:rFonts w:ascii="Times New Roman" w:hAnsi="Times New Roman"/>
                <w:sz w:val="24"/>
                <w:szCs w:val="24"/>
              </w:rPr>
              <w:t>т</w:t>
            </w:r>
            <w:r w:rsidR="00DB5AAD" w:rsidRPr="00153383">
              <w:rPr>
                <w:rFonts w:ascii="Times New Roman" w:hAnsi="Times New Roman"/>
                <w:sz w:val="24"/>
                <w:szCs w:val="24"/>
              </w:rPr>
              <w:t xml:space="preserve"> изискванията предвидени в</w:t>
            </w:r>
            <w:r w:rsidR="00FC473F" w:rsidRPr="00153383">
              <w:rPr>
                <w:rFonts w:ascii="Times New Roman" w:hAnsi="Times New Roman"/>
                <w:sz w:val="24"/>
                <w:szCs w:val="24"/>
              </w:rPr>
              <w:t xml:space="preserve">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C473F" w:rsidRPr="00153383">
              <w:rPr>
                <w:rFonts w:ascii="Times New Roman" w:hAnsi="Times New Roman"/>
                <w:sz w:val="24"/>
                <w:szCs w:val="24"/>
              </w:rPr>
              <w:t>.</w:t>
            </w:r>
          </w:p>
          <w:p w:rsidR="005D682C" w:rsidRPr="00153383" w:rsidRDefault="005D682C" w:rsidP="00153383">
            <w:pPr>
              <w:spacing w:after="0"/>
              <w:jc w:val="both"/>
              <w:rPr>
                <w:rFonts w:ascii="Times New Roman" w:hAnsi="Times New Roman"/>
                <w:sz w:val="24"/>
                <w:szCs w:val="24"/>
              </w:rPr>
            </w:pPr>
          </w:p>
          <w:bookmarkEnd w:id="6"/>
          <w:p w:rsidR="005643B0"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Важно! В ИСУН</w:t>
            </w:r>
            <w:r w:rsidR="008D2132">
              <w:rPr>
                <w:rFonts w:ascii="Times New Roman" w:hAnsi="Times New Roman"/>
                <w:b/>
                <w:sz w:val="24"/>
                <w:szCs w:val="24"/>
              </w:rPr>
              <w:t xml:space="preserve"> 2020</w:t>
            </w:r>
            <w:r w:rsidRPr="00153383">
              <w:rPr>
                <w:rFonts w:ascii="Times New Roman" w:hAnsi="Times New Roman"/>
                <w:b/>
                <w:sz w:val="24"/>
                <w:szCs w:val="24"/>
              </w:rPr>
              <w:t xml:space="preserve"> не може да бъде подадено ново искане за плащане, ако</w:t>
            </w:r>
          </w:p>
          <w:p w:rsidR="0000455A"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административната обработка по предходното искане не е приключила.</w:t>
            </w:r>
          </w:p>
        </w:tc>
      </w:tr>
    </w:tbl>
    <w:p w:rsidR="00F74842" w:rsidRPr="00153383" w:rsidRDefault="00FA295B" w:rsidP="00153383">
      <w:pPr>
        <w:pStyle w:val="Heading1"/>
        <w:jc w:val="both"/>
      </w:pPr>
      <w:bookmarkStart w:id="7" w:name="_Toc505957253"/>
      <w:r w:rsidRPr="00153383">
        <w:lastRenderedPageBreak/>
        <w:t>В</w:t>
      </w:r>
      <w:r w:rsidR="00F74842" w:rsidRPr="00153383">
        <w:t xml:space="preserve">. </w:t>
      </w:r>
      <w:r w:rsidR="00AF2D33" w:rsidRPr="00153383">
        <w:t>Мерки за информиране и публичност</w:t>
      </w:r>
      <w:r w:rsidR="00F74842" w:rsidRPr="00153383">
        <w:t>:</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1. С цел осигуряване на публичност и прозрачност </w:t>
            </w:r>
            <w:r w:rsidR="00986355" w:rsidRPr="00153383">
              <w:rPr>
                <w:rFonts w:ascii="Times New Roman" w:hAnsi="Times New Roman"/>
                <w:sz w:val="24"/>
                <w:szCs w:val="24"/>
              </w:rPr>
              <w:t xml:space="preserve">след </w:t>
            </w:r>
            <w:r w:rsidR="00FB141D" w:rsidRPr="00153383">
              <w:rPr>
                <w:rFonts w:ascii="Times New Roman" w:hAnsi="Times New Roman"/>
                <w:sz w:val="24"/>
                <w:szCs w:val="24"/>
              </w:rPr>
              <w:t>приключване на</w:t>
            </w:r>
            <w:r w:rsidR="00986355" w:rsidRPr="00153383">
              <w:rPr>
                <w:rFonts w:ascii="Times New Roman" w:hAnsi="Times New Roman"/>
                <w:sz w:val="24"/>
                <w:szCs w:val="24"/>
              </w:rPr>
              <w:t xml:space="preserve"> процедурата </w:t>
            </w:r>
            <w:r w:rsidR="00A4495B" w:rsidRPr="00153383">
              <w:rPr>
                <w:rFonts w:ascii="Times New Roman" w:hAnsi="Times New Roman"/>
                <w:sz w:val="24"/>
                <w:szCs w:val="24"/>
              </w:rPr>
              <w:t>УО на ПРСР 2014 – 2020</w:t>
            </w:r>
            <w:r w:rsidRPr="00153383">
              <w:rPr>
                <w:rFonts w:ascii="Times New Roman" w:hAnsi="Times New Roman"/>
                <w:sz w:val="24"/>
                <w:szCs w:val="24"/>
              </w:rPr>
              <w:t xml:space="preserve"> публикува на електронната си страница следната информация за всеки одобрен проект на </w:t>
            </w:r>
            <w:r w:rsidR="00BD2FDC" w:rsidRPr="00153383">
              <w:rPr>
                <w:rFonts w:ascii="Times New Roman" w:hAnsi="Times New Roman"/>
                <w:sz w:val="24"/>
                <w:szCs w:val="24"/>
              </w:rPr>
              <w:t>бенефициент по подмярката</w:t>
            </w:r>
            <w:r w:rsidRPr="00153383">
              <w:rPr>
                <w:rFonts w:ascii="Times New Roman" w:hAnsi="Times New Roman"/>
                <w:sz w:val="24"/>
                <w:szCs w:val="24"/>
              </w:rPr>
              <w:t>:</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а</w:t>
            </w:r>
            <w:r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w:t>
            </w:r>
            <w:r w:rsidR="000324DA" w:rsidRPr="00153383">
              <w:rPr>
                <w:rFonts w:ascii="Times New Roman" w:hAnsi="Times New Roman"/>
                <w:sz w:val="24"/>
                <w:szCs w:val="24"/>
              </w:rPr>
              <w:t>а</w:t>
            </w:r>
            <w:r w:rsidRPr="00153383">
              <w:rPr>
                <w:rFonts w:ascii="Times New Roman" w:hAnsi="Times New Roman"/>
                <w:sz w:val="24"/>
                <w:szCs w:val="24"/>
              </w:rPr>
              <w:t>;</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б</w:t>
            </w:r>
            <w:r w:rsidRPr="00153383">
              <w:rPr>
                <w:rFonts w:ascii="Times New Roman" w:hAnsi="Times New Roman"/>
                <w:sz w:val="24"/>
                <w:szCs w:val="24"/>
              </w:rPr>
              <w:t>) вид на подпомаганите дейности;</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в</w:t>
            </w:r>
            <w:r w:rsidRPr="00153383">
              <w:rPr>
                <w:rFonts w:ascii="Times New Roman" w:hAnsi="Times New Roman"/>
                <w:sz w:val="24"/>
                <w:szCs w:val="24"/>
              </w:rPr>
              <w:t>) общ размер на одобрената финансова помощ по проекта;</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г</w:t>
            </w:r>
            <w:r w:rsidRPr="00153383">
              <w:rPr>
                <w:rFonts w:ascii="Times New Roman" w:hAnsi="Times New Roman"/>
                <w:sz w:val="24"/>
                <w:szCs w:val="24"/>
              </w:rPr>
              <w:t>) място на проекта.</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2. С цел осигуряване на публичност и прозрачност до 30 април всяка година </w:t>
            </w:r>
            <w:r w:rsidR="00557485" w:rsidRPr="00153383">
              <w:rPr>
                <w:rFonts w:ascii="Times New Roman" w:hAnsi="Times New Roman"/>
                <w:sz w:val="24"/>
                <w:szCs w:val="24"/>
              </w:rPr>
              <w:t xml:space="preserve">ДФЗ-РА </w:t>
            </w:r>
            <w:r w:rsidRPr="00153383">
              <w:rPr>
                <w:rFonts w:ascii="Times New Roman" w:hAnsi="Times New Roman"/>
                <w:sz w:val="24"/>
                <w:szCs w:val="24"/>
              </w:rPr>
              <w:t xml:space="preserve"> публикува на електронната си страница следната информация за предходната финансова година за </w:t>
            </w:r>
            <w:r w:rsidR="00BD2FDC" w:rsidRPr="00153383">
              <w:rPr>
                <w:rFonts w:ascii="Times New Roman" w:hAnsi="Times New Roman"/>
                <w:sz w:val="24"/>
                <w:szCs w:val="24"/>
              </w:rPr>
              <w:t>бенефициентите</w:t>
            </w:r>
            <w:r w:rsidRPr="00153383">
              <w:rPr>
                <w:rFonts w:ascii="Times New Roman" w:hAnsi="Times New Roman"/>
                <w:sz w:val="24"/>
                <w:szCs w:val="24"/>
              </w:rPr>
              <w:t>, на които е извършено плащане по подмярката:</w:t>
            </w:r>
          </w:p>
          <w:p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бенефициентите</w:t>
            </w:r>
            <w:r w:rsidR="00AF2D33" w:rsidRPr="00153383">
              <w:rPr>
                <w:rFonts w:ascii="Times New Roman" w:hAnsi="Times New Roman"/>
                <w:sz w:val="24"/>
                <w:szCs w:val="24"/>
              </w:rPr>
              <w:t>;</w:t>
            </w:r>
          </w:p>
          <w:p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общината, в </w:t>
            </w:r>
            <w:r w:rsidR="00AD4A8B" w:rsidRPr="00153383">
              <w:rPr>
                <w:rFonts w:ascii="Times New Roman" w:hAnsi="Times New Roman"/>
                <w:sz w:val="24"/>
                <w:szCs w:val="24"/>
              </w:rPr>
              <w:t xml:space="preserve">която бенефициентът </w:t>
            </w:r>
            <w:r w:rsidR="00AF2D33" w:rsidRPr="00153383">
              <w:rPr>
                <w:rFonts w:ascii="Times New Roman" w:hAnsi="Times New Roman"/>
                <w:sz w:val="24"/>
                <w:szCs w:val="24"/>
              </w:rPr>
              <w:t>е регистриран, и пощенския</w:t>
            </w:r>
            <w:r w:rsidR="00AD4A8B" w:rsidRPr="00153383">
              <w:rPr>
                <w:rFonts w:ascii="Times New Roman" w:hAnsi="Times New Roman"/>
                <w:sz w:val="24"/>
                <w:szCs w:val="24"/>
              </w:rPr>
              <w:t>т</w:t>
            </w:r>
            <w:r w:rsidR="00AF2D33" w:rsidRPr="00153383">
              <w:rPr>
                <w:rFonts w:ascii="Times New Roman" w:hAnsi="Times New Roman"/>
                <w:sz w:val="24"/>
                <w:szCs w:val="24"/>
              </w:rPr>
              <w:t xml:space="preserve"> код, когато е наличен, или част от него за обозначаване на общината;</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в</w:t>
            </w:r>
            <w:r w:rsidR="00A7223E" w:rsidRPr="00153383">
              <w:rPr>
                <w:rFonts w:ascii="Times New Roman" w:hAnsi="Times New Roman"/>
                <w:sz w:val="24"/>
                <w:szCs w:val="24"/>
              </w:rPr>
              <w:t>)</w:t>
            </w:r>
            <w:r w:rsidR="00AF2D33" w:rsidRPr="00153383">
              <w:rPr>
                <w:rFonts w:ascii="Times New Roman" w:hAnsi="Times New Roman"/>
                <w:sz w:val="24"/>
                <w:szCs w:val="24"/>
              </w:rPr>
              <w:t xml:space="preserve"> общата сума на публично финансиране, получена от </w:t>
            </w:r>
            <w:r w:rsidR="00BD2FDC" w:rsidRPr="00153383">
              <w:rPr>
                <w:rFonts w:ascii="Times New Roman" w:hAnsi="Times New Roman"/>
                <w:sz w:val="24"/>
                <w:szCs w:val="24"/>
              </w:rPr>
              <w:t xml:space="preserve">бенефициента </w:t>
            </w:r>
            <w:r w:rsidR="00AF2D33" w:rsidRPr="00153383">
              <w:rPr>
                <w:rFonts w:ascii="Times New Roman" w:hAnsi="Times New Roman"/>
                <w:sz w:val="24"/>
                <w:szCs w:val="24"/>
              </w:rPr>
              <w:t>за съответната финансова година, която включва както съфинансиране от ЕС, така и национално съфинансиране;</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г</w:t>
            </w:r>
            <w:r w:rsidR="00A7223E" w:rsidRPr="00153383">
              <w:rPr>
                <w:rFonts w:ascii="Times New Roman" w:hAnsi="Times New Roman"/>
                <w:sz w:val="24"/>
                <w:szCs w:val="24"/>
              </w:rPr>
              <w:t>)</w:t>
            </w:r>
            <w:r w:rsidR="00AF2D33" w:rsidRPr="00153383">
              <w:rPr>
                <w:rFonts w:ascii="Times New Roman" w:hAnsi="Times New Roman"/>
                <w:sz w:val="24"/>
                <w:szCs w:val="24"/>
              </w:rPr>
              <w:t xml:space="preserve"> вид на подпомаганите дейности;</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д</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3.</w:t>
            </w:r>
            <w:r w:rsidR="00AF2D33" w:rsidRPr="00153383">
              <w:rPr>
                <w:rFonts w:ascii="Times New Roman" w:hAnsi="Times New Roman"/>
                <w:sz w:val="24"/>
                <w:szCs w:val="24"/>
              </w:rPr>
              <w:t xml:space="preserve"> Данните на </w:t>
            </w:r>
            <w:r w:rsidR="00BD2FDC" w:rsidRPr="00153383">
              <w:rPr>
                <w:rFonts w:ascii="Times New Roman" w:hAnsi="Times New Roman"/>
                <w:sz w:val="24"/>
                <w:szCs w:val="24"/>
              </w:rPr>
              <w:t xml:space="preserve">бенефициентите </w:t>
            </w:r>
            <w:r w:rsidR="00AF2D33" w:rsidRPr="00153383">
              <w:rPr>
                <w:rFonts w:ascii="Times New Roman" w:hAnsi="Times New Roman"/>
                <w:sz w:val="24"/>
                <w:szCs w:val="24"/>
              </w:rPr>
              <w:t xml:space="preserve">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№352/78, (ЕО) № 165/94, (ЕО) №2799/98, (ЕО) № 814/2000, (ЕО) №1290/2005 и (ЕО) №485/2008 на Съвета (ОВ, L 344/549 от 20 декември 2013 г.), и могат да бъдат обработени от органите за финансов контрол и от следствените органи на Европейския съюз и на държавите членки с цел защита на </w:t>
            </w:r>
            <w:r w:rsidR="00AF2D33" w:rsidRPr="00153383">
              <w:rPr>
                <w:rFonts w:ascii="Times New Roman" w:hAnsi="Times New Roman"/>
                <w:sz w:val="24"/>
                <w:szCs w:val="24"/>
              </w:rPr>
              <w:lastRenderedPageBreak/>
              <w:t>финансовите интереси на Съюза.</w:t>
            </w:r>
            <w:r w:rsidR="00F82475" w:rsidRPr="00153383">
              <w:rPr>
                <w:rFonts w:ascii="Times New Roman" w:hAnsi="Times New Roman"/>
                <w:b/>
                <w:bCs/>
                <w:sz w:val="24"/>
                <w:szCs w:val="24"/>
              </w:rPr>
              <w:tab/>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bCs/>
                <w:sz w:val="24"/>
                <w:szCs w:val="24"/>
              </w:rPr>
              <w:t xml:space="preserve">4. </w:t>
            </w:r>
            <w:r w:rsidR="00BD2FDC" w:rsidRPr="00153383">
              <w:rPr>
                <w:rFonts w:ascii="Times New Roman" w:hAnsi="Times New Roman"/>
                <w:sz w:val="24"/>
                <w:szCs w:val="24"/>
              </w:rPr>
              <w:t>Бенефициент</w:t>
            </w:r>
            <w:r w:rsidR="00AF6117" w:rsidRPr="00153383">
              <w:rPr>
                <w:rFonts w:ascii="Times New Roman" w:hAnsi="Times New Roman"/>
                <w:sz w:val="24"/>
                <w:szCs w:val="24"/>
              </w:rPr>
              <w:t>ът</w:t>
            </w:r>
            <w:r w:rsidR="00BD2FDC" w:rsidRPr="00153383">
              <w:rPr>
                <w:rFonts w:ascii="Times New Roman" w:hAnsi="Times New Roman"/>
                <w:sz w:val="24"/>
                <w:szCs w:val="24"/>
              </w:rPr>
              <w:t xml:space="preserve"> </w:t>
            </w:r>
            <w:r w:rsidR="00AF2D33" w:rsidRPr="00153383">
              <w:rPr>
                <w:rFonts w:ascii="Times New Roman" w:hAnsi="Times New Roman"/>
                <w:sz w:val="24"/>
                <w:szCs w:val="24"/>
              </w:rPr>
              <w:t xml:space="preserve">се задължава от </w:t>
            </w:r>
            <w:r w:rsidR="00BD2FDC" w:rsidRPr="00153383">
              <w:rPr>
                <w:rFonts w:ascii="Times New Roman" w:hAnsi="Times New Roman"/>
                <w:sz w:val="24"/>
                <w:szCs w:val="24"/>
              </w:rPr>
              <w:t xml:space="preserve">датата на </w:t>
            </w:r>
            <w:r w:rsidR="00AF2D33" w:rsidRPr="00153383">
              <w:rPr>
                <w:rFonts w:ascii="Times New Roman" w:hAnsi="Times New Roman"/>
                <w:sz w:val="24"/>
                <w:szCs w:val="24"/>
              </w:rPr>
              <w:t xml:space="preserve">сключване на </w:t>
            </w:r>
            <w:r w:rsidR="00BD2FDC" w:rsidRPr="00153383">
              <w:rPr>
                <w:rFonts w:ascii="Times New Roman" w:hAnsi="Times New Roman"/>
                <w:sz w:val="24"/>
                <w:szCs w:val="24"/>
              </w:rPr>
              <w:t>административния договор</w:t>
            </w:r>
            <w:r w:rsidR="00AF2D33" w:rsidRPr="00153383">
              <w:rPr>
                <w:rFonts w:ascii="Times New Roman" w:hAnsi="Times New Roman"/>
                <w:sz w:val="24"/>
                <w:szCs w:val="24"/>
              </w:rPr>
              <w:t xml:space="preserve"> до </w:t>
            </w:r>
            <w:r w:rsidR="00591E66" w:rsidRPr="00153383">
              <w:rPr>
                <w:rFonts w:ascii="Times New Roman" w:hAnsi="Times New Roman"/>
                <w:sz w:val="24"/>
                <w:szCs w:val="24"/>
              </w:rPr>
              <w:t>получаване на окончателно плащане по</w:t>
            </w:r>
            <w:r w:rsidR="00BD2FDC" w:rsidRPr="00153383">
              <w:rPr>
                <w:rFonts w:ascii="Times New Roman" w:hAnsi="Times New Roman"/>
                <w:sz w:val="24"/>
                <w:szCs w:val="24"/>
              </w:rPr>
              <w:t xml:space="preserve"> проект</w:t>
            </w:r>
            <w:r w:rsidR="00EA289E" w:rsidRPr="00153383">
              <w:rPr>
                <w:rFonts w:ascii="Times New Roman" w:hAnsi="Times New Roman"/>
                <w:sz w:val="24"/>
                <w:szCs w:val="24"/>
              </w:rPr>
              <w:t>а</w:t>
            </w:r>
            <w:r w:rsidR="00BD2FDC" w:rsidRPr="00153383">
              <w:rPr>
                <w:rFonts w:ascii="Times New Roman" w:hAnsi="Times New Roman"/>
                <w:sz w:val="24"/>
                <w:szCs w:val="24"/>
              </w:rPr>
              <w:t xml:space="preserve"> да поставя</w:t>
            </w:r>
            <w:r w:rsidR="00AF2D33" w:rsidRPr="00153383">
              <w:rPr>
                <w:rFonts w:ascii="Times New Roman" w:hAnsi="Times New Roman"/>
                <w:sz w:val="24"/>
                <w:szCs w:val="24"/>
              </w:rPr>
              <w:t xml:space="preserve"> на видно за обществеността място:</w:t>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AF2D33" w:rsidRDefault="00A7223E"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F62B8" w:rsidRPr="00775259"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Важно: </w:t>
            </w:r>
          </w:p>
          <w:p w:rsidR="000F62B8"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 случаите на закупуване на машини, оборудване и/или превозни средства е необходимо да се поставят стикери върху всеки актив, закупен по проекта, включващи информация  както за съфинансирането от </w:t>
            </w:r>
            <w:r w:rsidR="00775259">
              <w:rPr>
                <w:rFonts w:ascii="Times New Roman" w:hAnsi="Times New Roman"/>
                <w:b/>
                <w:sz w:val="24"/>
                <w:szCs w:val="24"/>
              </w:rPr>
              <w:t>ЕЗФРСР</w:t>
            </w:r>
            <w:r w:rsidRPr="00775259">
              <w:rPr>
                <w:rFonts w:ascii="Times New Roman" w:hAnsi="Times New Roman"/>
                <w:b/>
                <w:sz w:val="24"/>
                <w:szCs w:val="24"/>
              </w:rPr>
              <w:t xml:space="preserve">, така и национално съфинансиране. </w:t>
            </w:r>
          </w:p>
          <w:p w:rsidR="00AB501C" w:rsidRPr="00775259" w:rsidRDefault="00AB501C" w:rsidP="00AB501C">
            <w:pPr>
              <w:shd w:val="clear" w:color="auto" w:fill="BFBFBF" w:themeFill="background1" w:themeFillShade="BF"/>
              <w:spacing w:after="0"/>
              <w:jc w:val="both"/>
              <w:rPr>
                <w:rFonts w:ascii="Times New Roman" w:hAnsi="Times New Roman"/>
                <w:b/>
                <w:sz w:val="24"/>
                <w:szCs w:val="24"/>
              </w:rPr>
            </w:pPr>
            <w:r>
              <w:rPr>
                <w:rFonts w:ascii="Times New Roman" w:hAnsi="Times New Roman"/>
                <w:b/>
                <w:sz w:val="24"/>
                <w:szCs w:val="24"/>
              </w:rPr>
              <w:t xml:space="preserve">Задължителните изисквания към бенефициентите за изпълнение на мерките по информация и комуникация на ЕС, начините и методите за тяхното изпълнение на ниво конкретен проект, както и ефективно предоставяне на проектите, съфинансирани от </w:t>
            </w:r>
            <w:r w:rsidR="00CC4409">
              <w:rPr>
                <w:rFonts w:ascii="Times New Roman" w:hAnsi="Times New Roman"/>
                <w:b/>
                <w:sz w:val="24"/>
                <w:szCs w:val="24"/>
              </w:rPr>
              <w:t>ЕС</w:t>
            </w:r>
            <w:r>
              <w:rPr>
                <w:rFonts w:ascii="Times New Roman" w:hAnsi="Times New Roman"/>
                <w:b/>
                <w:sz w:val="24"/>
                <w:szCs w:val="24"/>
              </w:rPr>
              <w:t>, са описани в Единен наръчник на бенефициента за прилагане на правилата за информация и комуникация.</w:t>
            </w:r>
          </w:p>
          <w:p w:rsidR="00AF2D33" w:rsidRPr="00153383" w:rsidRDefault="00A7223E" w:rsidP="00153383">
            <w:pPr>
              <w:pStyle w:val="Heading3"/>
              <w:spacing w:before="0"/>
              <w:jc w:val="both"/>
              <w:rPr>
                <w:rFonts w:ascii="Times New Roman" w:hAnsi="Times New Roman"/>
                <w:b w:val="0"/>
                <w:bCs w:val="0"/>
                <w:color w:val="auto"/>
                <w:sz w:val="24"/>
                <w:szCs w:val="24"/>
              </w:rPr>
            </w:pPr>
            <w:r w:rsidRPr="00153383">
              <w:rPr>
                <w:rFonts w:ascii="Times New Roman" w:hAnsi="Times New Roman"/>
                <w:b w:val="0"/>
                <w:color w:val="auto"/>
                <w:sz w:val="24"/>
                <w:szCs w:val="24"/>
              </w:rPr>
              <w:t>5</w:t>
            </w:r>
            <w:r w:rsidRPr="00153383">
              <w:rPr>
                <w:rFonts w:ascii="Times New Roman" w:hAnsi="Times New Roman"/>
                <w:b w:val="0"/>
                <w:color w:val="auto"/>
              </w:rPr>
              <w:t>.</w:t>
            </w:r>
            <w:r w:rsidR="00AF2D33" w:rsidRPr="00153383">
              <w:rPr>
                <w:rFonts w:ascii="Times New Roman" w:hAnsi="Times New Roman"/>
              </w:rPr>
              <w:t xml:space="preserve"> </w:t>
            </w:r>
            <w:r w:rsidR="00BD2FDC" w:rsidRPr="00153383">
              <w:rPr>
                <w:rFonts w:ascii="Times New Roman" w:hAnsi="Times New Roman"/>
                <w:b w:val="0"/>
                <w:bCs w:val="0"/>
                <w:color w:val="auto"/>
                <w:sz w:val="24"/>
                <w:szCs w:val="24"/>
              </w:rPr>
              <w:t>Бенефициент</w:t>
            </w:r>
            <w:r w:rsidR="00632BFC" w:rsidRPr="00153383">
              <w:rPr>
                <w:rFonts w:ascii="Times New Roman" w:hAnsi="Times New Roman"/>
                <w:b w:val="0"/>
                <w:bCs w:val="0"/>
                <w:color w:val="auto"/>
                <w:sz w:val="24"/>
                <w:szCs w:val="24"/>
              </w:rPr>
              <w:t>ът</w:t>
            </w:r>
            <w:r w:rsidR="00AF2D33" w:rsidRPr="00153383">
              <w:rPr>
                <w:rFonts w:ascii="Times New Roman" w:hAnsi="Times New Roman"/>
                <w:b w:val="0"/>
                <w:bCs w:val="0"/>
                <w:color w:val="auto"/>
                <w:sz w:val="24"/>
                <w:szCs w:val="24"/>
              </w:rPr>
              <w:t xml:space="preserve"> се задължава да включва на професионалната си електронна страница</w:t>
            </w:r>
            <w:r w:rsidR="00632BFC" w:rsidRPr="00153383">
              <w:rPr>
                <w:rFonts w:ascii="Times New Roman" w:hAnsi="Times New Roman"/>
                <w:b w:val="0"/>
                <w:bCs w:val="0"/>
                <w:color w:val="auto"/>
                <w:sz w:val="24"/>
                <w:szCs w:val="24"/>
              </w:rPr>
              <w:t>, ако има</w:t>
            </w:r>
            <w:r w:rsidR="007622EC" w:rsidRPr="00153383">
              <w:rPr>
                <w:rFonts w:ascii="Times New Roman" w:hAnsi="Times New Roman"/>
                <w:b w:val="0"/>
                <w:bCs w:val="0"/>
                <w:color w:val="auto"/>
                <w:sz w:val="24"/>
                <w:szCs w:val="24"/>
              </w:rPr>
              <w:t xml:space="preserve"> такава</w:t>
            </w:r>
            <w:r w:rsidR="00EA289E" w:rsidRPr="00153383">
              <w:rPr>
                <w:rFonts w:ascii="Times New Roman" w:hAnsi="Times New Roman"/>
                <w:b w:val="0"/>
                <w:bCs w:val="0"/>
                <w:color w:val="auto"/>
                <w:sz w:val="24"/>
                <w:szCs w:val="24"/>
              </w:rPr>
              <w:t>,</w:t>
            </w:r>
            <w:r w:rsidR="007D4063" w:rsidRPr="00153383">
              <w:rPr>
                <w:rFonts w:ascii="Times New Roman" w:hAnsi="Times New Roman"/>
                <w:b w:val="0"/>
                <w:bCs w:val="0"/>
                <w:color w:val="auto"/>
                <w:sz w:val="24"/>
                <w:szCs w:val="24"/>
              </w:rPr>
              <w:t xml:space="preserve"> </w:t>
            </w:r>
            <w:r w:rsidR="00AF2D33" w:rsidRPr="00153383">
              <w:rPr>
                <w:rFonts w:ascii="Times New Roman" w:hAnsi="Times New Roman"/>
                <w:b w:val="0"/>
                <w:bCs w:val="0"/>
                <w:color w:val="auto"/>
                <w:sz w:val="24"/>
                <w:szCs w:val="24"/>
              </w:rPr>
              <w:t xml:space="preserve">кратко описание на подпомаганата дейност. Описанието трябва да включва целите и </w:t>
            </w:r>
            <w:r w:rsidR="00EA289E" w:rsidRPr="00153383">
              <w:rPr>
                <w:rFonts w:ascii="Times New Roman" w:hAnsi="Times New Roman"/>
                <w:b w:val="0"/>
                <w:bCs w:val="0"/>
                <w:color w:val="auto"/>
                <w:sz w:val="24"/>
                <w:szCs w:val="24"/>
              </w:rPr>
              <w:t xml:space="preserve">постигнатите </w:t>
            </w:r>
            <w:r w:rsidR="00AF2D33" w:rsidRPr="00153383">
              <w:rPr>
                <w:rFonts w:ascii="Times New Roman" w:hAnsi="Times New Roman"/>
                <w:b w:val="0"/>
                <w:bCs w:val="0"/>
                <w:color w:val="auto"/>
                <w:sz w:val="24"/>
                <w:szCs w:val="24"/>
              </w:rPr>
              <w:t>резултатит</w:t>
            </w:r>
            <w:r w:rsidR="0024349A" w:rsidRPr="00153383">
              <w:rPr>
                <w:rFonts w:ascii="Times New Roman" w:hAnsi="Times New Roman"/>
                <w:b w:val="0"/>
                <w:bCs w:val="0"/>
                <w:color w:val="auto"/>
                <w:sz w:val="24"/>
                <w:szCs w:val="24"/>
              </w:rPr>
              <w:t>е</w:t>
            </w:r>
            <w:r w:rsidR="00AF2D33" w:rsidRPr="00153383">
              <w:rPr>
                <w:rFonts w:ascii="Times New Roman" w:hAnsi="Times New Roman"/>
                <w:b w:val="0"/>
                <w:bCs w:val="0"/>
                <w:color w:val="auto"/>
                <w:sz w:val="24"/>
                <w:szCs w:val="24"/>
              </w:rPr>
              <w:t xml:space="preserve"> от дейността, като подчертава финансовото подпомагане от Европейския съюз.</w:t>
            </w:r>
            <w:r w:rsidR="00353F18" w:rsidRPr="00153383">
              <w:rPr>
                <w:rFonts w:ascii="Times New Roman" w:hAnsi="Times New Roman"/>
                <w:sz w:val="24"/>
                <w:szCs w:val="24"/>
              </w:rPr>
              <w:tab/>
            </w:r>
          </w:p>
          <w:p w:rsidR="00AF2D33" w:rsidRPr="00153383" w:rsidRDefault="00A32C0F" w:rsidP="00153383">
            <w:pPr>
              <w:spacing w:after="0"/>
              <w:jc w:val="both"/>
              <w:rPr>
                <w:rFonts w:ascii="Times New Roman" w:hAnsi="Times New Roman"/>
                <w:sz w:val="24"/>
              </w:rPr>
            </w:pPr>
            <w:r w:rsidRPr="00153383">
              <w:rPr>
                <w:rFonts w:ascii="Times New Roman" w:hAnsi="Times New Roman"/>
                <w:sz w:val="24"/>
                <w:szCs w:val="24"/>
              </w:rPr>
              <w:t>6</w:t>
            </w:r>
            <w:r w:rsidR="00A7223E" w:rsidRPr="00153383">
              <w:rPr>
                <w:rFonts w:ascii="Times New Roman" w:hAnsi="Times New Roman"/>
                <w:sz w:val="24"/>
                <w:szCs w:val="24"/>
              </w:rPr>
              <w:t>.</w:t>
            </w:r>
            <w:r w:rsidR="00AF2D33" w:rsidRPr="00153383">
              <w:rPr>
                <w:rFonts w:ascii="Times New Roman" w:hAnsi="Times New Roman"/>
                <w:sz w:val="24"/>
                <w:szCs w:val="24"/>
              </w:rPr>
              <w:t xml:space="preserve"> Електронната страница, плакатът, табелата или билбордът по </w:t>
            </w:r>
            <w:r w:rsidR="005D682C" w:rsidRPr="00153383">
              <w:rPr>
                <w:rFonts w:ascii="Times New Roman" w:hAnsi="Times New Roman"/>
                <w:sz w:val="24"/>
                <w:szCs w:val="24"/>
              </w:rPr>
              <w:t xml:space="preserve">т. </w:t>
            </w:r>
            <w:r w:rsidR="00F919E9" w:rsidRPr="00153383">
              <w:rPr>
                <w:rFonts w:ascii="Times New Roman" w:hAnsi="Times New Roman"/>
                <w:sz w:val="24"/>
                <w:szCs w:val="24"/>
              </w:rPr>
              <w:t>4</w:t>
            </w:r>
            <w:r w:rsidR="00AF2D33" w:rsidRPr="00153383">
              <w:rPr>
                <w:rFonts w:ascii="Times New Roman" w:hAnsi="Times New Roman"/>
                <w:sz w:val="24"/>
                <w:szCs w:val="24"/>
              </w:rPr>
              <w:t xml:space="preserve"> и </w:t>
            </w:r>
            <w:r w:rsidR="00F919E9" w:rsidRPr="00153383">
              <w:rPr>
                <w:rFonts w:ascii="Times New Roman" w:hAnsi="Times New Roman"/>
                <w:sz w:val="24"/>
                <w:szCs w:val="24"/>
              </w:rPr>
              <w:t>5</w:t>
            </w:r>
            <w:r w:rsidR="00B76EAB" w:rsidRPr="00153383">
              <w:rPr>
                <w:rFonts w:ascii="Times New Roman" w:hAnsi="Times New Roman"/>
                <w:sz w:val="24"/>
                <w:szCs w:val="24"/>
              </w:rPr>
              <w:t xml:space="preserve"> </w:t>
            </w:r>
            <w:r w:rsidR="00AF2D33" w:rsidRPr="00153383">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r w:rsidR="00CC4409">
              <w:rPr>
                <w:rFonts w:ascii="Times New Roman" w:hAnsi="Times New Roman"/>
                <w:sz w:val="24"/>
                <w:szCs w:val="24"/>
              </w:rPr>
              <w:t>.</w:t>
            </w:r>
          </w:p>
          <w:p w:rsidR="00AF2D33" w:rsidRPr="00153383" w:rsidRDefault="00A32C0F" w:rsidP="00153383">
            <w:pPr>
              <w:spacing w:after="0"/>
              <w:jc w:val="both"/>
              <w:rPr>
                <w:rFonts w:ascii="Times New Roman" w:hAnsi="Times New Roman"/>
                <w:sz w:val="24"/>
                <w:szCs w:val="24"/>
              </w:rPr>
            </w:pPr>
            <w:r w:rsidRPr="00153383">
              <w:rPr>
                <w:rFonts w:ascii="Times New Roman" w:hAnsi="Times New Roman"/>
                <w:sz w:val="24"/>
                <w:szCs w:val="24"/>
              </w:rPr>
              <w:t>7</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Информацията по </w:t>
            </w:r>
            <w:r w:rsidR="005D682C" w:rsidRPr="00153383">
              <w:rPr>
                <w:rFonts w:ascii="Times New Roman" w:hAnsi="Times New Roman"/>
                <w:sz w:val="24"/>
                <w:szCs w:val="24"/>
              </w:rPr>
              <w:t xml:space="preserve">т. </w:t>
            </w:r>
            <w:r w:rsidR="00604DBF" w:rsidRPr="00153383">
              <w:rPr>
                <w:rFonts w:ascii="Times New Roman" w:hAnsi="Times New Roman"/>
                <w:sz w:val="24"/>
                <w:szCs w:val="24"/>
              </w:rPr>
              <w:t xml:space="preserve">6 </w:t>
            </w:r>
            <w:r w:rsidR="00AF2D33" w:rsidRPr="00153383">
              <w:rPr>
                <w:rFonts w:ascii="Times New Roman" w:hAnsi="Times New Roman"/>
                <w:sz w:val="24"/>
                <w:szCs w:val="24"/>
              </w:rPr>
              <w:t>заема не по-малко от 25 на сто от плаката, табелата, билборда или електронната страница.</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8. Техническите изисквания към информацията във връзка с оповестяване на подпомагането на дейността от ЕЗФРСР се определят съгласно Приложение №ІІІ към чл. 13 от Регламент за изпълнение (ЕС) №808/2014 на Комисията от 17 юли 2014 г. за определяне на правила за прилагането на Регламент (ЕС)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242AE0" w:rsidRPr="00153383" w:rsidRDefault="00242AE0" w:rsidP="00153383">
            <w:pPr>
              <w:spacing w:after="0"/>
              <w:jc w:val="both"/>
              <w:rPr>
                <w:rFonts w:ascii="Times New Roman" w:hAnsi="Times New Roman"/>
                <w:sz w:val="24"/>
                <w:szCs w:val="24"/>
              </w:rPr>
            </w:pPr>
          </w:p>
        </w:tc>
      </w:tr>
    </w:tbl>
    <w:p w:rsidR="00F74842" w:rsidRPr="00153383" w:rsidRDefault="00FA295B" w:rsidP="00153383">
      <w:pPr>
        <w:pStyle w:val="Heading1"/>
      </w:pPr>
      <w:bookmarkStart w:id="8" w:name="_Toc505957254"/>
      <w:r w:rsidRPr="00153383">
        <w:lastRenderedPageBreak/>
        <w:t>Г</w:t>
      </w:r>
      <w:r w:rsidR="00F74842" w:rsidRPr="00153383">
        <w:t xml:space="preserve">. </w:t>
      </w:r>
      <w:r w:rsidR="00AF2D33" w:rsidRPr="00153383">
        <w:t>Приложения към условия за изпълнение</w:t>
      </w:r>
      <w:r w:rsidR="00F74842" w:rsidRPr="00153383">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rsidTr="009F280D">
        <w:tc>
          <w:tcPr>
            <w:tcW w:w="9062" w:type="dxa"/>
            <w:shd w:val="clear" w:color="auto" w:fill="auto"/>
          </w:tcPr>
          <w:p w:rsidR="00DD02C9" w:rsidRPr="00153383" w:rsidRDefault="00DD02C9" w:rsidP="00153383">
            <w:pPr>
              <w:spacing w:after="0"/>
              <w:rPr>
                <w:rFonts w:ascii="Times New Roman" w:hAnsi="Times New Roman"/>
                <w:bCs/>
                <w:sz w:val="24"/>
                <w:szCs w:val="24"/>
              </w:rPr>
            </w:pPr>
          </w:p>
          <w:p w:rsidR="009C2C46" w:rsidRPr="00153383" w:rsidRDefault="009C2C46" w:rsidP="00153383">
            <w:pPr>
              <w:pStyle w:val="ListParagraph"/>
              <w:spacing w:line="276" w:lineRule="auto"/>
              <w:ind w:left="0"/>
              <w:jc w:val="both"/>
            </w:pPr>
            <w:r w:rsidRPr="00153383">
              <w:lastRenderedPageBreak/>
              <w:t>Приложение №</w:t>
            </w:r>
            <w:r w:rsidRPr="00CC4409">
              <w:t xml:space="preserve">1 </w:t>
            </w:r>
            <w:r w:rsidR="00B4030C" w:rsidRPr="00CC4409">
              <w:t xml:space="preserve">Документи </w:t>
            </w:r>
            <w:r w:rsidR="00EE679B" w:rsidRPr="00CC4409">
              <w:t xml:space="preserve">към искане </w:t>
            </w:r>
            <w:r w:rsidR="00B4030C" w:rsidRPr="00CC4409">
              <w:t xml:space="preserve">за </w:t>
            </w:r>
            <w:r w:rsidR="00207F1C" w:rsidRPr="00751B65">
              <w:t xml:space="preserve">авансово, </w:t>
            </w:r>
            <w:r w:rsidR="00B4030C" w:rsidRPr="00751B65">
              <w:t>междинно и окончателно плащане</w:t>
            </w:r>
          </w:p>
          <w:p w:rsidR="009C2C46" w:rsidRPr="00153383" w:rsidRDefault="009C2C46" w:rsidP="00153383">
            <w:pPr>
              <w:pStyle w:val="ListParagraph"/>
              <w:spacing w:line="276" w:lineRule="auto"/>
              <w:ind w:left="0"/>
              <w:jc w:val="both"/>
            </w:pPr>
            <w:r w:rsidRPr="00153383">
              <w:t>Приложение №2 Декларация по чл. 25, ал. 2 от ЗУСЕСИФ</w:t>
            </w:r>
          </w:p>
          <w:p w:rsidR="009C2C46" w:rsidRPr="00153383" w:rsidRDefault="00C14FE0" w:rsidP="00153383">
            <w:pPr>
              <w:pStyle w:val="ListParagraph"/>
              <w:spacing w:line="276" w:lineRule="auto"/>
              <w:ind w:left="0"/>
              <w:jc w:val="both"/>
            </w:pPr>
            <w:r w:rsidRPr="00153383">
              <w:t xml:space="preserve">Приложение </w:t>
            </w:r>
            <w:r w:rsidR="00FB1768" w:rsidRPr="00153383">
              <w:t>№</w:t>
            </w:r>
            <w:r w:rsidR="009C2C46" w:rsidRPr="00153383">
              <w:t xml:space="preserve">3 </w:t>
            </w:r>
            <w:r w:rsidR="00787CE3" w:rsidRPr="00153383">
              <w:t>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1519E" w:rsidRPr="00153383" w:rsidRDefault="009C2C46" w:rsidP="00153383">
            <w:pPr>
              <w:pStyle w:val="ListParagraph"/>
              <w:spacing w:line="276" w:lineRule="auto"/>
              <w:ind w:left="0"/>
              <w:jc w:val="both"/>
            </w:pPr>
            <w:r w:rsidRPr="00153383">
              <w:t xml:space="preserve">Приложение №4 Декларация съгласно ЗООС </w:t>
            </w:r>
          </w:p>
          <w:p w:rsidR="009C2C46" w:rsidRPr="00153383" w:rsidRDefault="009C2C46" w:rsidP="00153383">
            <w:pPr>
              <w:pStyle w:val="ListParagraph"/>
              <w:spacing w:line="276" w:lineRule="auto"/>
              <w:ind w:left="0"/>
              <w:jc w:val="both"/>
            </w:pPr>
            <w:r w:rsidRPr="00153383">
              <w:t>Приложение №</w:t>
            </w:r>
            <w:r w:rsidR="0043098B" w:rsidRPr="00153383">
              <w:t xml:space="preserve">5 </w:t>
            </w:r>
            <w:r w:rsidRPr="00153383">
              <w:t xml:space="preserve">Декларация за наличие или липса на двойно финансиране </w:t>
            </w:r>
          </w:p>
          <w:p w:rsidR="009C2C46" w:rsidRPr="00153383" w:rsidRDefault="009C2C46" w:rsidP="00153383">
            <w:pPr>
              <w:pStyle w:val="ListParagraph"/>
              <w:spacing w:line="276" w:lineRule="auto"/>
              <w:ind w:left="0"/>
              <w:jc w:val="both"/>
            </w:pPr>
            <w:r w:rsidRPr="00153383">
              <w:t>Приложение №</w:t>
            </w:r>
            <w:r w:rsidR="00AF6117" w:rsidRPr="00153383">
              <w:t>6</w:t>
            </w:r>
            <w:r w:rsidR="0043098B" w:rsidRPr="00153383">
              <w:t xml:space="preserve"> </w:t>
            </w:r>
            <w:r w:rsidRPr="00153383">
              <w:t>Заявление за профил за достъп ИСУН</w:t>
            </w:r>
            <w:r w:rsidR="008D2132">
              <w:t xml:space="preserve"> 2020</w:t>
            </w:r>
            <w:r w:rsidRPr="00153383">
              <w:t xml:space="preserve"> на ръководител </w:t>
            </w:r>
          </w:p>
          <w:p w:rsidR="009C2C46" w:rsidRPr="00153383" w:rsidRDefault="009C2C46" w:rsidP="00153383">
            <w:pPr>
              <w:pStyle w:val="ListParagraph"/>
              <w:spacing w:line="276" w:lineRule="auto"/>
              <w:ind w:left="0"/>
              <w:jc w:val="both"/>
            </w:pPr>
            <w:r w:rsidRPr="00153383">
              <w:t>Приложение №</w:t>
            </w:r>
            <w:r w:rsidR="00AF6117" w:rsidRPr="00153383">
              <w:t>7</w:t>
            </w:r>
            <w:r w:rsidRPr="00153383">
              <w:t xml:space="preserve"> Заявление за профил за достъп ИСУН</w:t>
            </w:r>
            <w:r w:rsidR="008D2132">
              <w:t xml:space="preserve"> 2020</w:t>
            </w:r>
            <w:r w:rsidRPr="00153383">
              <w:t xml:space="preserve"> на упълномощени лица</w:t>
            </w:r>
          </w:p>
          <w:p w:rsidR="0045477C" w:rsidRPr="00153383" w:rsidRDefault="009C2C46" w:rsidP="00153383">
            <w:pPr>
              <w:pStyle w:val="ListParagraph"/>
              <w:spacing w:line="276" w:lineRule="auto"/>
              <w:ind w:left="0"/>
              <w:jc w:val="both"/>
            </w:pPr>
            <w:r w:rsidRPr="00153383">
              <w:t>Приложение №</w:t>
            </w:r>
            <w:r w:rsidR="00AF6117" w:rsidRPr="00153383">
              <w:t>8</w:t>
            </w:r>
            <w:r w:rsidRPr="00153383">
              <w:t xml:space="preserve"> </w:t>
            </w:r>
            <w:r w:rsidR="00726681" w:rsidRPr="00153383">
              <w:t xml:space="preserve">Декларация за участие </w:t>
            </w:r>
          </w:p>
          <w:p w:rsidR="0045477C" w:rsidRPr="00153383" w:rsidRDefault="0045477C" w:rsidP="00153383">
            <w:pPr>
              <w:pStyle w:val="ListParagraph"/>
              <w:spacing w:line="276" w:lineRule="auto"/>
              <w:ind w:left="0"/>
              <w:jc w:val="both"/>
            </w:pPr>
            <w:r w:rsidRPr="00153383">
              <w:t>Приложение №</w:t>
            </w:r>
            <w:r w:rsidR="00AF6117" w:rsidRPr="00153383">
              <w:t>9</w:t>
            </w:r>
            <w:r w:rsidRPr="00153383">
              <w:t xml:space="preserve"> </w:t>
            </w:r>
            <w:r w:rsidR="00726681" w:rsidRPr="00153383">
              <w:t>Образец на административен договор</w:t>
            </w:r>
          </w:p>
          <w:p w:rsidR="004D38BD" w:rsidRPr="00153383" w:rsidRDefault="004D38BD" w:rsidP="00153383">
            <w:pPr>
              <w:pStyle w:val="ListParagraph"/>
              <w:spacing w:line="276" w:lineRule="auto"/>
              <w:ind w:left="0"/>
              <w:jc w:val="both"/>
            </w:pPr>
            <w:r w:rsidRPr="00153383">
              <w:t>Приложение №10 Декларация за реализирана продукция</w:t>
            </w:r>
          </w:p>
          <w:p w:rsidR="00250DE1" w:rsidRDefault="00250DE1" w:rsidP="00153383">
            <w:pPr>
              <w:pStyle w:val="ListParagraph"/>
              <w:spacing w:line="276" w:lineRule="auto"/>
              <w:ind w:left="0"/>
              <w:jc w:val="both"/>
            </w:pPr>
            <w:r w:rsidRPr="00153383">
              <w:t>Приложение №11 Опис на първичните счетоводни документи</w:t>
            </w:r>
          </w:p>
          <w:p w:rsidR="00F74842" w:rsidRPr="00153383" w:rsidRDefault="00110887" w:rsidP="00153383">
            <w:pPr>
              <w:pStyle w:val="ListParagraph"/>
              <w:spacing w:line="276" w:lineRule="auto"/>
              <w:ind w:left="0"/>
              <w:jc w:val="both"/>
            </w:pPr>
            <w:r w:rsidRPr="00110887">
              <w:t>Приложение №1</w:t>
            </w:r>
            <w:r>
              <w:t>2</w:t>
            </w:r>
            <w:r w:rsidRPr="00110887">
              <w:t xml:space="preserve"> График на изпълнение на дейностите по проектното предложение</w:t>
            </w:r>
          </w:p>
        </w:tc>
      </w:tr>
    </w:tbl>
    <w:p w:rsidR="00F74842" w:rsidRPr="00153383" w:rsidRDefault="00F74842" w:rsidP="00153383">
      <w:pPr>
        <w:pStyle w:val="Heading1"/>
      </w:pPr>
    </w:p>
    <w:sectPr w:rsidR="00F74842" w:rsidRPr="00153383" w:rsidSect="0000455A">
      <w:headerReference w:type="default" r:id="rId9"/>
      <w:footerReference w:type="default" r:id="rId10"/>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0D9" w:rsidRDefault="00DA60D9" w:rsidP="00F74842">
      <w:pPr>
        <w:spacing w:after="0" w:line="240" w:lineRule="auto"/>
      </w:pPr>
      <w:r>
        <w:separator/>
      </w:r>
    </w:p>
  </w:endnote>
  <w:endnote w:type="continuationSeparator" w:id="0">
    <w:p w:rsidR="00DA60D9" w:rsidRDefault="00DA60D9" w:rsidP="00F74842">
      <w:pPr>
        <w:spacing w:after="0" w:line="240" w:lineRule="auto"/>
      </w:pPr>
      <w:r>
        <w:continuationSeparator/>
      </w:r>
    </w:p>
  </w:endnote>
  <w:endnote w:type="continuationNotice" w:id="1">
    <w:p w:rsidR="00DA60D9" w:rsidRDefault="00DA6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A61" w:rsidRPr="001A76C7" w:rsidRDefault="00245A61" w:rsidP="001A76C7">
    <w:pPr>
      <w:pStyle w:val="Footer"/>
      <w:jc w:val="center"/>
      <w:rPr>
        <w:rFonts w:ascii="Times New Roman" w:hAnsi="Times New Roman"/>
        <w:sz w:val="16"/>
        <w:szCs w:val="16"/>
      </w:rPr>
    </w:pPr>
    <w:r w:rsidRPr="00DA1C6E">
      <w:rPr>
        <w:rFonts w:ascii="Times New Roman" w:hAnsi="Times New Roman"/>
        <w:sz w:val="16"/>
        <w:szCs w:val="16"/>
      </w:rPr>
      <w:t xml:space="preserve">Условия за </w:t>
    </w:r>
    <w:r>
      <w:rPr>
        <w:rFonts w:ascii="Times New Roman" w:hAnsi="Times New Roman"/>
        <w:sz w:val="16"/>
        <w:szCs w:val="16"/>
      </w:rPr>
      <w:t>изпълнение на проекти</w:t>
    </w:r>
    <w:r w:rsidRPr="00DA1C6E">
      <w:rPr>
        <w:rFonts w:ascii="Times New Roman" w:hAnsi="Times New Roman"/>
        <w:sz w:val="16"/>
        <w:szCs w:val="16"/>
      </w:rPr>
      <w:t xml:space="preserve"> по подмярка </w:t>
    </w:r>
    <w:r w:rsidRPr="00EF55D8">
      <w:rPr>
        <w:rFonts w:ascii="Times New Roman" w:hAnsi="Times New Roman"/>
        <w:sz w:val="16"/>
        <w:szCs w:val="16"/>
        <w:lang w:val="en-US"/>
      </w:rPr>
      <w:t>16</w:t>
    </w:r>
    <w:r w:rsidRPr="0063451A">
      <w:rPr>
        <w:rFonts w:ascii="Times New Roman" w:hAnsi="Times New Roman"/>
        <w:sz w:val="16"/>
        <w:lang w:val="en-US"/>
      </w:rPr>
      <w:t>.</w:t>
    </w:r>
    <w:r>
      <w:rPr>
        <w:rFonts w:ascii="Times New Roman" w:hAnsi="Times New Roman"/>
        <w:sz w:val="16"/>
        <w:szCs w:val="16"/>
      </w:rPr>
      <w:t>4</w:t>
    </w:r>
    <w:r w:rsidRPr="004F51DF">
      <w:rPr>
        <w:rFonts w:ascii="Times New Roman" w:hAnsi="Times New Roman"/>
        <w:sz w:val="16"/>
      </w:rPr>
      <w:t xml:space="preserve"> „Подкрепа за хоризонтално и вертикално сътрудничество между участниците във веригата на </w:t>
    </w:r>
    <w:r w:rsidRPr="00441299">
      <w:rPr>
        <w:rFonts w:ascii="Times New Roman" w:hAnsi="Times New Roman"/>
        <w:bCs/>
        <w:sz w:val="16"/>
        <w:szCs w:val="16"/>
      </w:rPr>
      <w:t>доставки</w:t>
    </w:r>
    <w:r w:rsidRPr="0063451A">
      <w:rPr>
        <w:rFonts w:ascii="Times New Roman" w:hAnsi="Times New Roman"/>
        <w:sz w:val="16"/>
        <w:szCs w:val="16"/>
      </w:rPr>
      <w:t>“</w:t>
    </w:r>
    <w:r>
      <w:rPr>
        <w:rFonts w:ascii="Times New Roman" w:hAnsi="Times New Roman"/>
        <w:sz w:val="16"/>
        <w:szCs w:val="16"/>
      </w:rPr>
      <w:t xml:space="preserve"> </w:t>
    </w:r>
    <w:r w:rsidRPr="001A76C7">
      <w:rPr>
        <w:rFonts w:ascii="Times New Roman" w:hAnsi="Times New Roman"/>
        <w:sz w:val="16"/>
        <w:szCs w:val="16"/>
      </w:rPr>
      <w:t>от ПРСР 2014 – 2020 г.</w:t>
    </w:r>
  </w:p>
  <w:p w:rsidR="00245A61" w:rsidRPr="00DA1C6E" w:rsidRDefault="00245A61" w:rsidP="00AF2D33">
    <w:pPr>
      <w:pStyle w:val="Footer"/>
      <w:jc w:val="center"/>
      <w:rPr>
        <w:rFonts w:ascii="Times New Roman" w:hAnsi="Times New Roman"/>
        <w:sz w:val="16"/>
        <w:szCs w:val="16"/>
      </w:rPr>
    </w:pPr>
    <w:r w:rsidRPr="00DA1C6E">
      <w:rPr>
        <w:rFonts w:ascii="Times New Roman" w:hAnsi="Times New Roman"/>
        <w:sz w:val="16"/>
        <w:szCs w:val="16"/>
      </w:rPr>
      <w:fldChar w:fldCharType="begin"/>
    </w:r>
    <w:r w:rsidRPr="00DA1C6E">
      <w:rPr>
        <w:rFonts w:ascii="Times New Roman" w:hAnsi="Times New Roman"/>
        <w:sz w:val="16"/>
        <w:szCs w:val="16"/>
      </w:rPr>
      <w:instrText xml:space="preserve"> PAGE   \* MERGEFORMAT </w:instrText>
    </w:r>
    <w:r w:rsidRPr="00DA1C6E">
      <w:rPr>
        <w:rFonts w:ascii="Times New Roman" w:hAnsi="Times New Roman"/>
        <w:sz w:val="16"/>
        <w:szCs w:val="16"/>
      </w:rPr>
      <w:fldChar w:fldCharType="separate"/>
    </w:r>
    <w:r w:rsidR="0075264E">
      <w:rPr>
        <w:rFonts w:ascii="Times New Roman" w:hAnsi="Times New Roman"/>
        <w:noProof/>
        <w:sz w:val="16"/>
        <w:szCs w:val="16"/>
      </w:rPr>
      <w:t>1</w:t>
    </w:r>
    <w:r w:rsidRPr="00DA1C6E">
      <w:rPr>
        <w:rFonts w:ascii="Times New Roman" w:hAnsi="Times New Roman"/>
        <w:noProof/>
        <w:sz w:val="16"/>
        <w:szCs w:val="16"/>
      </w:rPr>
      <w:fldChar w:fldCharType="end"/>
    </w:r>
  </w:p>
  <w:p w:rsidR="00245A61" w:rsidRPr="00DA1C6E" w:rsidRDefault="00245A61">
    <w:pPr>
      <w:pStyle w:val="Foo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0D9" w:rsidRDefault="00DA60D9" w:rsidP="00F74842">
      <w:pPr>
        <w:spacing w:after="0" w:line="240" w:lineRule="auto"/>
      </w:pPr>
      <w:r>
        <w:separator/>
      </w:r>
    </w:p>
  </w:footnote>
  <w:footnote w:type="continuationSeparator" w:id="0">
    <w:p w:rsidR="00DA60D9" w:rsidRDefault="00DA60D9" w:rsidP="00F74842">
      <w:pPr>
        <w:spacing w:after="0" w:line="240" w:lineRule="auto"/>
      </w:pPr>
      <w:r>
        <w:continuationSeparator/>
      </w:r>
    </w:p>
  </w:footnote>
  <w:footnote w:type="continuationNotice" w:id="1">
    <w:p w:rsidR="00DA60D9" w:rsidRDefault="00DA60D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A61" w:rsidRPr="003C1FB8" w:rsidRDefault="00245A61" w:rsidP="003C1FB8">
    <w:pPr>
      <w:pStyle w:val="Header"/>
      <w:tabs>
        <w:tab w:val="clear" w:pos="9072"/>
        <w:tab w:val="right" w:pos="9781"/>
      </w:tabs>
      <w:ind w:left="-567" w:right="-709"/>
    </w:pPr>
    <w:r>
      <w:t xml:space="preserve">           </w:t>
    </w:r>
    <w:r>
      <w:rPr>
        <w:noProof/>
        <w:lang w:val="en-US" w:eastAsia="en-US"/>
      </w:rPr>
      <w:drawing>
        <wp:inline distT="0" distB="0" distL="0" distR="0" wp14:anchorId="1FCE8A1A" wp14:editId="5194D166">
          <wp:extent cx="819150" cy="733425"/>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733425"/>
                  </a:xfrm>
                  <a:prstGeom prst="rect">
                    <a:avLst/>
                  </a:prstGeom>
                  <a:noFill/>
                  <a:ln>
                    <a:noFill/>
                  </a:ln>
                </pic:spPr>
              </pic:pic>
            </a:graphicData>
          </a:graphic>
        </wp:inline>
      </w:drawing>
    </w:r>
    <w:r>
      <w:t xml:space="preserve">                                                                       </w:t>
    </w:r>
    <w:r w:rsidR="00BE7352">
      <w:t xml:space="preserve">                              </w:t>
    </w:r>
    <w:r>
      <w:t xml:space="preserve">        </w:t>
    </w:r>
    <w:r w:rsidR="00BE7352">
      <w:rPr>
        <w:noProof/>
        <w:lang w:val="en-US" w:eastAsia="en-US"/>
      </w:rPr>
      <w:drawing>
        <wp:inline distT="0" distB="0" distL="0" distR="0" wp14:anchorId="55321A9C" wp14:editId="7E33A35E">
          <wp:extent cx="1502229" cy="8413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4635" cy="842722"/>
                  </a:xfrm>
                  <a:prstGeom prst="rect">
                    <a:avLst/>
                  </a:prstGeom>
                  <a:noFill/>
                </pic:spPr>
              </pic:pic>
            </a:graphicData>
          </a:graphic>
        </wp:inline>
      </w:drawing>
    </w:r>
    <w:r w:rsidRPr="009F280D">
      <w:rPr>
        <w:rFonts w:ascii="Times New Roman" w:hAnsi="Times New Roman"/>
        <w:b/>
        <w:bCs/>
        <w:sz w:val="20"/>
        <w:szCs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2070"/>
        </w:tabs>
        <w:ind w:left="2070" w:hanging="360"/>
      </w:pPr>
    </w:lvl>
  </w:abstractNum>
  <w:abstractNum w:abstractNumId="1" w15:restartNumberingAfterBreak="0">
    <w:nsid w:val="0B237BA6"/>
    <w:multiLevelType w:val="hybridMultilevel"/>
    <w:tmpl w:val="9A2612B2"/>
    <w:lvl w:ilvl="0" w:tplc="F8B249B8">
      <w:start w:val="1"/>
      <w:numFmt w:val="bullet"/>
      <w:lvlText w:val="-"/>
      <w:lvlJc w:val="left"/>
      <w:pPr>
        <w:ind w:left="720" w:hanging="360"/>
      </w:pPr>
      <w:rPr>
        <w:rFonts w:ascii="Calibri" w:eastAsia="Times New Roman"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A2A"/>
    <w:rsid w:val="00000B29"/>
    <w:rsid w:val="00000C7C"/>
    <w:rsid w:val="00001142"/>
    <w:rsid w:val="00001ADD"/>
    <w:rsid w:val="00002304"/>
    <w:rsid w:val="00002E9A"/>
    <w:rsid w:val="0000455A"/>
    <w:rsid w:val="00010D1A"/>
    <w:rsid w:val="00011842"/>
    <w:rsid w:val="00011D52"/>
    <w:rsid w:val="0001321C"/>
    <w:rsid w:val="0001331A"/>
    <w:rsid w:val="000136BE"/>
    <w:rsid w:val="000171D3"/>
    <w:rsid w:val="000173CC"/>
    <w:rsid w:val="0001764C"/>
    <w:rsid w:val="0002178E"/>
    <w:rsid w:val="00024611"/>
    <w:rsid w:val="00026FAD"/>
    <w:rsid w:val="00027E7E"/>
    <w:rsid w:val="000304FA"/>
    <w:rsid w:val="000324DA"/>
    <w:rsid w:val="00032D6A"/>
    <w:rsid w:val="000333E0"/>
    <w:rsid w:val="00037632"/>
    <w:rsid w:val="000376EA"/>
    <w:rsid w:val="000404B2"/>
    <w:rsid w:val="0004128F"/>
    <w:rsid w:val="00046117"/>
    <w:rsid w:val="00047B79"/>
    <w:rsid w:val="00050C48"/>
    <w:rsid w:val="00051058"/>
    <w:rsid w:val="000519A9"/>
    <w:rsid w:val="00053AB5"/>
    <w:rsid w:val="00053BE4"/>
    <w:rsid w:val="00053FB6"/>
    <w:rsid w:val="00055AB1"/>
    <w:rsid w:val="00055C67"/>
    <w:rsid w:val="000561E0"/>
    <w:rsid w:val="00056D44"/>
    <w:rsid w:val="00057DAD"/>
    <w:rsid w:val="00060040"/>
    <w:rsid w:val="000602B4"/>
    <w:rsid w:val="000703B5"/>
    <w:rsid w:val="000705F7"/>
    <w:rsid w:val="00072554"/>
    <w:rsid w:val="00072A8B"/>
    <w:rsid w:val="000755DF"/>
    <w:rsid w:val="00077EB0"/>
    <w:rsid w:val="00081FC7"/>
    <w:rsid w:val="00082C76"/>
    <w:rsid w:val="00085F57"/>
    <w:rsid w:val="0008695F"/>
    <w:rsid w:val="00087381"/>
    <w:rsid w:val="000923DA"/>
    <w:rsid w:val="00092ABD"/>
    <w:rsid w:val="00094E59"/>
    <w:rsid w:val="00095D63"/>
    <w:rsid w:val="00095E64"/>
    <w:rsid w:val="0009697F"/>
    <w:rsid w:val="000A2405"/>
    <w:rsid w:val="000A6AD2"/>
    <w:rsid w:val="000B2E05"/>
    <w:rsid w:val="000B368B"/>
    <w:rsid w:val="000B3B73"/>
    <w:rsid w:val="000B3F04"/>
    <w:rsid w:val="000B407D"/>
    <w:rsid w:val="000B53DE"/>
    <w:rsid w:val="000B79DC"/>
    <w:rsid w:val="000C165F"/>
    <w:rsid w:val="000C3620"/>
    <w:rsid w:val="000C37F6"/>
    <w:rsid w:val="000C6970"/>
    <w:rsid w:val="000D05F5"/>
    <w:rsid w:val="000D21D1"/>
    <w:rsid w:val="000D316C"/>
    <w:rsid w:val="000D3F68"/>
    <w:rsid w:val="000D593A"/>
    <w:rsid w:val="000D59F0"/>
    <w:rsid w:val="000E0A66"/>
    <w:rsid w:val="000E209D"/>
    <w:rsid w:val="000E3D11"/>
    <w:rsid w:val="000E4E55"/>
    <w:rsid w:val="000E5436"/>
    <w:rsid w:val="000E5ED6"/>
    <w:rsid w:val="000E7415"/>
    <w:rsid w:val="000F0898"/>
    <w:rsid w:val="000F269B"/>
    <w:rsid w:val="000F2835"/>
    <w:rsid w:val="000F3080"/>
    <w:rsid w:val="000F3ACD"/>
    <w:rsid w:val="000F425A"/>
    <w:rsid w:val="000F4311"/>
    <w:rsid w:val="000F62B8"/>
    <w:rsid w:val="000F644A"/>
    <w:rsid w:val="001004C3"/>
    <w:rsid w:val="00100EF0"/>
    <w:rsid w:val="00101828"/>
    <w:rsid w:val="00102B2E"/>
    <w:rsid w:val="00103AEB"/>
    <w:rsid w:val="0010400B"/>
    <w:rsid w:val="001049C7"/>
    <w:rsid w:val="00104ED9"/>
    <w:rsid w:val="00106B44"/>
    <w:rsid w:val="00107EB3"/>
    <w:rsid w:val="00110887"/>
    <w:rsid w:val="00110C31"/>
    <w:rsid w:val="001135FB"/>
    <w:rsid w:val="00117B76"/>
    <w:rsid w:val="00117EF5"/>
    <w:rsid w:val="0012067D"/>
    <w:rsid w:val="00121C7F"/>
    <w:rsid w:val="001233A0"/>
    <w:rsid w:val="00123DCD"/>
    <w:rsid w:val="00123DED"/>
    <w:rsid w:val="00124318"/>
    <w:rsid w:val="00131607"/>
    <w:rsid w:val="00133591"/>
    <w:rsid w:val="00133B00"/>
    <w:rsid w:val="001354B6"/>
    <w:rsid w:val="001359E9"/>
    <w:rsid w:val="00135F0B"/>
    <w:rsid w:val="00136E58"/>
    <w:rsid w:val="00140708"/>
    <w:rsid w:val="00140B5B"/>
    <w:rsid w:val="00141569"/>
    <w:rsid w:val="0014160E"/>
    <w:rsid w:val="00147230"/>
    <w:rsid w:val="00147E95"/>
    <w:rsid w:val="001505AC"/>
    <w:rsid w:val="001508FB"/>
    <w:rsid w:val="001512CC"/>
    <w:rsid w:val="0015130F"/>
    <w:rsid w:val="00152A63"/>
    <w:rsid w:val="00153383"/>
    <w:rsid w:val="00153580"/>
    <w:rsid w:val="001536E8"/>
    <w:rsid w:val="001554AE"/>
    <w:rsid w:val="0015618A"/>
    <w:rsid w:val="001567E7"/>
    <w:rsid w:val="00156C0C"/>
    <w:rsid w:val="00156E61"/>
    <w:rsid w:val="00161BE4"/>
    <w:rsid w:val="00161C16"/>
    <w:rsid w:val="001631D2"/>
    <w:rsid w:val="00164820"/>
    <w:rsid w:val="0016695D"/>
    <w:rsid w:val="00167C63"/>
    <w:rsid w:val="0017063A"/>
    <w:rsid w:val="001710AC"/>
    <w:rsid w:val="00172145"/>
    <w:rsid w:val="0017406C"/>
    <w:rsid w:val="0017553E"/>
    <w:rsid w:val="00180680"/>
    <w:rsid w:val="001808AF"/>
    <w:rsid w:val="00180E56"/>
    <w:rsid w:val="00181B0B"/>
    <w:rsid w:val="00183035"/>
    <w:rsid w:val="001831DD"/>
    <w:rsid w:val="00184297"/>
    <w:rsid w:val="001855A2"/>
    <w:rsid w:val="0018625E"/>
    <w:rsid w:val="00186E65"/>
    <w:rsid w:val="001902F9"/>
    <w:rsid w:val="00190665"/>
    <w:rsid w:val="00193AF5"/>
    <w:rsid w:val="00193D34"/>
    <w:rsid w:val="00194974"/>
    <w:rsid w:val="0019519B"/>
    <w:rsid w:val="00196497"/>
    <w:rsid w:val="00197260"/>
    <w:rsid w:val="001A3CA2"/>
    <w:rsid w:val="001A4DD8"/>
    <w:rsid w:val="001A56D8"/>
    <w:rsid w:val="001A6EB2"/>
    <w:rsid w:val="001A6F44"/>
    <w:rsid w:val="001A76C7"/>
    <w:rsid w:val="001B00B6"/>
    <w:rsid w:val="001B1292"/>
    <w:rsid w:val="001B1D87"/>
    <w:rsid w:val="001B2254"/>
    <w:rsid w:val="001B24C5"/>
    <w:rsid w:val="001B3078"/>
    <w:rsid w:val="001B32BE"/>
    <w:rsid w:val="001B4044"/>
    <w:rsid w:val="001B5D63"/>
    <w:rsid w:val="001B5D9E"/>
    <w:rsid w:val="001B677A"/>
    <w:rsid w:val="001C0925"/>
    <w:rsid w:val="001C3463"/>
    <w:rsid w:val="001C367C"/>
    <w:rsid w:val="001C39B4"/>
    <w:rsid w:val="001C486F"/>
    <w:rsid w:val="001C57BD"/>
    <w:rsid w:val="001C750D"/>
    <w:rsid w:val="001D1246"/>
    <w:rsid w:val="001D208F"/>
    <w:rsid w:val="001D223D"/>
    <w:rsid w:val="001D2339"/>
    <w:rsid w:val="001D5802"/>
    <w:rsid w:val="001D695B"/>
    <w:rsid w:val="001D73F6"/>
    <w:rsid w:val="001E1E5D"/>
    <w:rsid w:val="001E2121"/>
    <w:rsid w:val="001E3ABF"/>
    <w:rsid w:val="001E420C"/>
    <w:rsid w:val="001E468F"/>
    <w:rsid w:val="001E4E8C"/>
    <w:rsid w:val="001E4ED4"/>
    <w:rsid w:val="001E5EE8"/>
    <w:rsid w:val="001E67D6"/>
    <w:rsid w:val="001E7AC0"/>
    <w:rsid w:val="001F0C9E"/>
    <w:rsid w:val="001F2435"/>
    <w:rsid w:val="001F24D9"/>
    <w:rsid w:val="001F2EDD"/>
    <w:rsid w:val="001F50BE"/>
    <w:rsid w:val="001F60B2"/>
    <w:rsid w:val="002014C5"/>
    <w:rsid w:val="00203398"/>
    <w:rsid w:val="00203B04"/>
    <w:rsid w:val="00203FC3"/>
    <w:rsid w:val="00204D31"/>
    <w:rsid w:val="00207F1C"/>
    <w:rsid w:val="0021271A"/>
    <w:rsid w:val="002130A8"/>
    <w:rsid w:val="002132CA"/>
    <w:rsid w:val="00213891"/>
    <w:rsid w:val="0021507F"/>
    <w:rsid w:val="0021552B"/>
    <w:rsid w:val="00216566"/>
    <w:rsid w:val="00216E47"/>
    <w:rsid w:val="0021714A"/>
    <w:rsid w:val="002228AF"/>
    <w:rsid w:val="00222A10"/>
    <w:rsid w:val="00223987"/>
    <w:rsid w:val="00224CFF"/>
    <w:rsid w:val="00231AF4"/>
    <w:rsid w:val="00232E5F"/>
    <w:rsid w:val="00234264"/>
    <w:rsid w:val="00234A5D"/>
    <w:rsid w:val="00236E33"/>
    <w:rsid w:val="00237BE5"/>
    <w:rsid w:val="00241909"/>
    <w:rsid w:val="00242901"/>
    <w:rsid w:val="00242945"/>
    <w:rsid w:val="00242AE0"/>
    <w:rsid w:val="0024349A"/>
    <w:rsid w:val="00243B74"/>
    <w:rsid w:val="00244027"/>
    <w:rsid w:val="00244387"/>
    <w:rsid w:val="00245464"/>
    <w:rsid w:val="00245A61"/>
    <w:rsid w:val="00246FDB"/>
    <w:rsid w:val="0024723B"/>
    <w:rsid w:val="00250205"/>
    <w:rsid w:val="002508D3"/>
    <w:rsid w:val="00250DE1"/>
    <w:rsid w:val="00251B53"/>
    <w:rsid w:val="00252241"/>
    <w:rsid w:val="00252B31"/>
    <w:rsid w:val="00253203"/>
    <w:rsid w:val="0025532F"/>
    <w:rsid w:val="00255408"/>
    <w:rsid w:val="002559E9"/>
    <w:rsid w:val="00256304"/>
    <w:rsid w:val="00257FA8"/>
    <w:rsid w:val="00260A51"/>
    <w:rsid w:val="002613EC"/>
    <w:rsid w:val="0026270B"/>
    <w:rsid w:val="00262A5D"/>
    <w:rsid w:val="00265A01"/>
    <w:rsid w:val="00265D13"/>
    <w:rsid w:val="00267118"/>
    <w:rsid w:val="0027121C"/>
    <w:rsid w:val="00271D54"/>
    <w:rsid w:val="002756DE"/>
    <w:rsid w:val="002764FC"/>
    <w:rsid w:val="00277BE4"/>
    <w:rsid w:val="00280D3E"/>
    <w:rsid w:val="00282BC6"/>
    <w:rsid w:val="00285A92"/>
    <w:rsid w:val="00290DFF"/>
    <w:rsid w:val="002912D4"/>
    <w:rsid w:val="00291AFD"/>
    <w:rsid w:val="00291D02"/>
    <w:rsid w:val="00294E63"/>
    <w:rsid w:val="00295081"/>
    <w:rsid w:val="002958CC"/>
    <w:rsid w:val="00295E23"/>
    <w:rsid w:val="00296F43"/>
    <w:rsid w:val="002A2375"/>
    <w:rsid w:val="002A2F7C"/>
    <w:rsid w:val="002A36FE"/>
    <w:rsid w:val="002A3742"/>
    <w:rsid w:val="002A687F"/>
    <w:rsid w:val="002A7CFE"/>
    <w:rsid w:val="002B0C2A"/>
    <w:rsid w:val="002B1EDB"/>
    <w:rsid w:val="002B268D"/>
    <w:rsid w:val="002B2C37"/>
    <w:rsid w:val="002B42B7"/>
    <w:rsid w:val="002C20F9"/>
    <w:rsid w:val="002C249C"/>
    <w:rsid w:val="002C3A1D"/>
    <w:rsid w:val="002D1758"/>
    <w:rsid w:val="002D243E"/>
    <w:rsid w:val="002D65F3"/>
    <w:rsid w:val="002D7E54"/>
    <w:rsid w:val="002E0665"/>
    <w:rsid w:val="002E08B5"/>
    <w:rsid w:val="002E4D0E"/>
    <w:rsid w:val="002E74D4"/>
    <w:rsid w:val="002E7714"/>
    <w:rsid w:val="002E79F4"/>
    <w:rsid w:val="002E7CA1"/>
    <w:rsid w:val="002F0BC1"/>
    <w:rsid w:val="002F22FF"/>
    <w:rsid w:val="002F237F"/>
    <w:rsid w:val="002F316B"/>
    <w:rsid w:val="002F36C1"/>
    <w:rsid w:val="002F700E"/>
    <w:rsid w:val="002F75FF"/>
    <w:rsid w:val="002F7760"/>
    <w:rsid w:val="00302CD7"/>
    <w:rsid w:val="003041F1"/>
    <w:rsid w:val="0030568D"/>
    <w:rsid w:val="00305E92"/>
    <w:rsid w:val="003068BC"/>
    <w:rsid w:val="003076E6"/>
    <w:rsid w:val="00307BCE"/>
    <w:rsid w:val="00311C33"/>
    <w:rsid w:val="00311CEA"/>
    <w:rsid w:val="00315EA8"/>
    <w:rsid w:val="00315F59"/>
    <w:rsid w:val="00316E33"/>
    <w:rsid w:val="00317C13"/>
    <w:rsid w:val="00321731"/>
    <w:rsid w:val="00321A0E"/>
    <w:rsid w:val="0032417A"/>
    <w:rsid w:val="003306F3"/>
    <w:rsid w:val="00332BD1"/>
    <w:rsid w:val="00332DBB"/>
    <w:rsid w:val="00333193"/>
    <w:rsid w:val="00333626"/>
    <w:rsid w:val="003355FC"/>
    <w:rsid w:val="00335A41"/>
    <w:rsid w:val="00335BE4"/>
    <w:rsid w:val="003372BC"/>
    <w:rsid w:val="00337AD3"/>
    <w:rsid w:val="00342D3F"/>
    <w:rsid w:val="00343132"/>
    <w:rsid w:val="003439B3"/>
    <w:rsid w:val="00344405"/>
    <w:rsid w:val="003460AB"/>
    <w:rsid w:val="003469E6"/>
    <w:rsid w:val="003477A9"/>
    <w:rsid w:val="00347D4E"/>
    <w:rsid w:val="00347F19"/>
    <w:rsid w:val="00350206"/>
    <w:rsid w:val="00351BAC"/>
    <w:rsid w:val="00352850"/>
    <w:rsid w:val="00352D23"/>
    <w:rsid w:val="00353F18"/>
    <w:rsid w:val="00354199"/>
    <w:rsid w:val="003543C5"/>
    <w:rsid w:val="003579FF"/>
    <w:rsid w:val="00357AE6"/>
    <w:rsid w:val="00357EF8"/>
    <w:rsid w:val="00361A03"/>
    <w:rsid w:val="00362B75"/>
    <w:rsid w:val="0037091A"/>
    <w:rsid w:val="00371CC3"/>
    <w:rsid w:val="00373319"/>
    <w:rsid w:val="00373B13"/>
    <w:rsid w:val="00374586"/>
    <w:rsid w:val="003759F7"/>
    <w:rsid w:val="00376889"/>
    <w:rsid w:val="00376EA2"/>
    <w:rsid w:val="00376EB2"/>
    <w:rsid w:val="003816D2"/>
    <w:rsid w:val="00381B58"/>
    <w:rsid w:val="00381E1C"/>
    <w:rsid w:val="00382477"/>
    <w:rsid w:val="00385854"/>
    <w:rsid w:val="00386662"/>
    <w:rsid w:val="003871BE"/>
    <w:rsid w:val="003910AD"/>
    <w:rsid w:val="00391505"/>
    <w:rsid w:val="00391885"/>
    <w:rsid w:val="00391A2C"/>
    <w:rsid w:val="003943A0"/>
    <w:rsid w:val="00394F94"/>
    <w:rsid w:val="00395B8F"/>
    <w:rsid w:val="003962C1"/>
    <w:rsid w:val="00396A13"/>
    <w:rsid w:val="00397E62"/>
    <w:rsid w:val="00397F16"/>
    <w:rsid w:val="003A1320"/>
    <w:rsid w:val="003A2246"/>
    <w:rsid w:val="003A2B59"/>
    <w:rsid w:val="003A390F"/>
    <w:rsid w:val="003A3BEC"/>
    <w:rsid w:val="003A3EBA"/>
    <w:rsid w:val="003A4549"/>
    <w:rsid w:val="003A4B2F"/>
    <w:rsid w:val="003A7931"/>
    <w:rsid w:val="003B0366"/>
    <w:rsid w:val="003B20B7"/>
    <w:rsid w:val="003B2862"/>
    <w:rsid w:val="003B7F94"/>
    <w:rsid w:val="003C052B"/>
    <w:rsid w:val="003C0C2F"/>
    <w:rsid w:val="003C1FA1"/>
    <w:rsid w:val="003C1FB8"/>
    <w:rsid w:val="003C30A9"/>
    <w:rsid w:val="003C467D"/>
    <w:rsid w:val="003C5D56"/>
    <w:rsid w:val="003C7A70"/>
    <w:rsid w:val="003C7C59"/>
    <w:rsid w:val="003D0ECF"/>
    <w:rsid w:val="003D1621"/>
    <w:rsid w:val="003D376E"/>
    <w:rsid w:val="003D45BD"/>
    <w:rsid w:val="003D6328"/>
    <w:rsid w:val="003D71A1"/>
    <w:rsid w:val="003E53C2"/>
    <w:rsid w:val="003E56DC"/>
    <w:rsid w:val="003E5848"/>
    <w:rsid w:val="003E78E9"/>
    <w:rsid w:val="003F033D"/>
    <w:rsid w:val="003F0A8E"/>
    <w:rsid w:val="003F1824"/>
    <w:rsid w:val="003F2E14"/>
    <w:rsid w:val="003F2E92"/>
    <w:rsid w:val="003F5CB9"/>
    <w:rsid w:val="003F6550"/>
    <w:rsid w:val="003F6B9F"/>
    <w:rsid w:val="003F70F8"/>
    <w:rsid w:val="00400488"/>
    <w:rsid w:val="00403890"/>
    <w:rsid w:val="00405260"/>
    <w:rsid w:val="00405518"/>
    <w:rsid w:val="00405852"/>
    <w:rsid w:val="0041038C"/>
    <w:rsid w:val="004110E3"/>
    <w:rsid w:val="00412C4A"/>
    <w:rsid w:val="004137D9"/>
    <w:rsid w:val="004178BA"/>
    <w:rsid w:val="00423083"/>
    <w:rsid w:val="00424957"/>
    <w:rsid w:val="00424AA8"/>
    <w:rsid w:val="00424F80"/>
    <w:rsid w:val="00425255"/>
    <w:rsid w:val="00426768"/>
    <w:rsid w:val="00426B7A"/>
    <w:rsid w:val="00426D5C"/>
    <w:rsid w:val="004270B8"/>
    <w:rsid w:val="0043098B"/>
    <w:rsid w:val="004312FD"/>
    <w:rsid w:val="004333F8"/>
    <w:rsid w:val="004342FB"/>
    <w:rsid w:val="00435084"/>
    <w:rsid w:val="00441299"/>
    <w:rsid w:val="004415BC"/>
    <w:rsid w:val="00442CAB"/>
    <w:rsid w:val="004430A7"/>
    <w:rsid w:val="00445C10"/>
    <w:rsid w:val="00453878"/>
    <w:rsid w:val="004538B8"/>
    <w:rsid w:val="0045477C"/>
    <w:rsid w:val="00455A1C"/>
    <w:rsid w:val="00455BE5"/>
    <w:rsid w:val="004626D1"/>
    <w:rsid w:val="004651D1"/>
    <w:rsid w:val="00466E76"/>
    <w:rsid w:val="004673F7"/>
    <w:rsid w:val="004708A1"/>
    <w:rsid w:val="00471AFE"/>
    <w:rsid w:val="00476E0C"/>
    <w:rsid w:val="00480291"/>
    <w:rsid w:val="00486091"/>
    <w:rsid w:val="00486D47"/>
    <w:rsid w:val="004874AE"/>
    <w:rsid w:val="00490FAB"/>
    <w:rsid w:val="00491943"/>
    <w:rsid w:val="004919D7"/>
    <w:rsid w:val="00491C57"/>
    <w:rsid w:val="00491D06"/>
    <w:rsid w:val="00493D62"/>
    <w:rsid w:val="0049538E"/>
    <w:rsid w:val="00495A44"/>
    <w:rsid w:val="004970CF"/>
    <w:rsid w:val="004A3669"/>
    <w:rsid w:val="004A4B59"/>
    <w:rsid w:val="004A52F0"/>
    <w:rsid w:val="004A53EE"/>
    <w:rsid w:val="004A624A"/>
    <w:rsid w:val="004A65BA"/>
    <w:rsid w:val="004B10A4"/>
    <w:rsid w:val="004B16C9"/>
    <w:rsid w:val="004B42C8"/>
    <w:rsid w:val="004B50A0"/>
    <w:rsid w:val="004B5FA3"/>
    <w:rsid w:val="004B6F5D"/>
    <w:rsid w:val="004B743B"/>
    <w:rsid w:val="004C0DE4"/>
    <w:rsid w:val="004D05BD"/>
    <w:rsid w:val="004D1986"/>
    <w:rsid w:val="004D255D"/>
    <w:rsid w:val="004D327C"/>
    <w:rsid w:val="004D38BD"/>
    <w:rsid w:val="004D43A1"/>
    <w:rsid w:val="004D5418"/>
    <w:rsid w:val="004D795C"/>
    <w:rsid w:val="004D7CD2"/>
    <w:rsid w:val="004D7E10"/>
    <w:rsid w:val="004E0803"/>
    <w:rsid w:val="004E219A"/>
    <w:rsid w:val="004E4413"/>
    <w:rsid w:val="004E4B65"/>
    <w:rsid w:val="004E6009"/>
    <w:rsid w:val="004E7156"/>
    <w:rsid w:val="004F0696"/>
    <w:rsid w:val="004F0D8F"/>
    <w:rsid w:val="004F1263"/>
    <w:rsid w:val="004F39A6"/>
    <w:rsid w:val="004F4E78"/>
    <w:rsid w:val="004F51DF"/>
    <w:rsid w:val="004F5254"/>
    <w:rsid w:val="004F5506"/>
    <w:rsid w:val="004F65A1"/>
    <w:rsid w:val="005010EA"/>
    <w:rsid w:val="00501482"/>
    <w:rsid w:val="00503740"/>
    <w:rsid w:val="00505831"/>
    <w:rsid w:val="00506D1C"/>
    <w:rsid w:val="00514227"/>
    <w:rsid w:val="0051444B"/>
    <w:rsid w:val="005146BB"/>
    <w:rsid w:val="005147CC"/>
    <w:rsid w:val="005156EF"/>
    <w:rsid w:val="00515A26"/>
    <w:rsid w:val="00515F0F"/>
    <w:rsid w:val="00520C40"/>
    <w:rsid w:val="00522722"/>
    <w:rsid w:val="00522AB7"/>
    <w:rsid w:val="00523FD2"/>
    <w:rsid w:val="00524A31"/>
    <w:rsid w:val="005252EA"/>
    <w:rsid w:val="005262A6"/>
    <w:rsid w:val="005264F9"/>
    <w:rsid w:val="005277E1"/>
    <w:rsid w:val="00527D23"/>
    <w:rsid w:val="00531ED0"/>
    <w:rsid w:val="005348C6"/>
    <w:rsid w:val="0053546E"/>
    <w:rsid w:val="0053588A"/>
    <w:rsid w:val="00537F32"/>
    <w:rsid w:val="0054078D"/>
    <w:rsid w:val="005422A1"/>
    <w:rsid w:val="00542D18"/>
    <w:rsid w:val="00544E1C"/>
    <w:rsid w:val="005461A3"/>
    <w:rsid w:val="00546240"/>
    <w:rsid w:val="00550DE1"/>
    <w:rsid w:val="00551204"/>
    <w:rsid w:val="0055171B"/>
    <w:rsid w:val="005521C3"/>
    <w:rsid w:val="00555268"/>
    <w:rsid w:val="00557485"/>
    <w:rsid w:val="00557655"/>
    <w:rsid w:val="005605C7"/>
    <w:rsid w:val="00560878"/>
    <w:rsid w:val="0056092D"/>
    <w:rsid w:val="005617F3"/>
    <w:rsid w:val="005643B0"/>
    <w:rsid w:val="00564837"/>
    <w:rsid w:val="005700FA"/>
    <w:rsid w:val="0057067D"/>
    <w:rsid w:val="00575E2F"/>
    <w:rsid w:val="00577AD8"/>
    <w:rsid w:val="00577D56"/>
    <w:rsid w:val="005805EF"/>
    <w:rsid w:val="005805F9"/>
    <w:rsid w:val="0058142D"/>
    <w:rsid w:val="00582C91"/>
    <w:rsid w:val="005841EF"/>
    <w:rsid w:val="00584989"/>
    <w:rsid w:val="00584F4D"/>
    <w:rsid w:val="0058544F"/>
    <w:rsid w:val="00586F54"/>
    <w:rsid w:val="00591E66"/>
    <w:rsid w:val="005920C7"/>
    <w:rsid w:val="005940F3"/>
    <w:rsid w:val="00594258"/>
    <w:rsid w:val="005944B8"/>
    <w:rsid w:val="005947C6"/>
    <w:rsid w:val="0059587E"/>
    <w:rsid w:val="005A025D"/>
    <w:rsid w:val="005A0AAA"/>
    <w:rsid w:val="005A0B23"/>
    <w:rsid w:val="005A0FDE"/>
    <w:rsid w:val="005A2E5D"/>
    <w:rsid w:val="005A5546"/>
    <w:rsid w:val="005B0D02"/>
    <w:rsid w:val="005B14BA"/>
    <w:rsid w:val="005B220D"/>
    <w:rsid w:val="005B286C"/>
    <w:rsid w:val="005B2ACB"/>
    <w:rsid w:val="005B5A16"/>
    <w:rsid w:val="005B78C4"/>
    <w:rsid w:val="005B7994"/>
    <w:rsid w:val="005B7F1B"/>
    <w:rsid w:val="005C00FA"/>
    <w:rsid w:val="005C019F"/>
    <w:rsid w:val="005C227A"/>
    <w:rsid w:val="005C254E"/>
    <w:rsid w:val="005C2971"/>
    <w:rsid w:val="005C360A"/>
    <w:rsid w:val="005C6391"/>
    <w:rsid w:val="005C6475"/>
    <w:rsid w:val="005D012A"/>
    <w:rsid w:val="005D07E3"/>
    <w:rsid w:val="005D0EF8"/>
    <w:rsid w:val="005D23CF"/>
    <w:rsid w:val="005D42C0"/>
    <w:rsid w:val="005D682C"/>
    <w:rsid w:val="005D721C"/>
    <w:rsid w:val="005D7650"/>
    <w:rsid w:val="005E598B"/>
    <w:rsid w:val="005E692D"/>
    <w:rsid w:val="005E6EE2"/>
    <w:rsid w:val="005F0BE8"/>
    <w:rsid w:val="005F0D97"/>
    <w:rsid w:val="005F15B8"/>
    <w:rsid w:val="005F34F9"/>
    <w:rsid w:val="005F4C2C"/>
    <w:rsid w:val="005F5C8E"/>
    <w:rsid w:val="005F7D62"/>
    <w:rsid w:val="0060268B"/>
    <w:rsid w:val="00603C5E"/>
    <w:rsid w:val="00604DBF"/>
    <w:rsid w:val="00605162"/>
    <w:rsid w:val="00605E91"/>
    <w:rsid w:val="006065C8"/>
    <w:rsid w:val="006077A8"/>
    <w:rsid w:val="00611C66"/>
    <w:rsid w:val="006120DA"/>
    <w:rsid w:val="00612762"/>
    <w:rsid w:val="00613775"/>
    <w:rsid w:val="00615915"/>
    <w:rsid w:val="00616421"/>
    <w:rsid w:val="00616BA0"/>
    <w:rsid w:val="0062012F"/>
    <w:rsid w:val="0062167B"/>
    <w:rsid w:val="00621ED0"/>
    <w:rsid w:val="006228EA"/>
    <w:rsid w:val="00623F76"/>
    <w:rsid w:val="00625EFE"/>
    <w:rsid w:val="0063086B"/>
    <w:rsid w:val="00630BD8"/>
    <w:rsid w:val="00632BFC"/>
    <w:rsid w:val="006335E8"/>
    <w:rsid w:val="0063451A"/>
    <w:rsid w:val="00635415"/>
    <w:rsid w:val="00635FE9"/>
    <w:rsid w:val="00641C19"/>
    <w:rsid w:val="0064201D"/>
    <w:rsid w:val="006423AA"/>
    <w:rsid w:val="00643BFD"/>
    <w:rsid w:val="0064575D"/>
    <w:rsid w:val="006468C4"/>
    <w:rsid w:val="00647712"/>
    <w:rsid w:val="00653BF8"/>
    <w:rsid w:val="006547D5"/>
    <w:rsid w:val="00654B23"/>
    <w:rsid w:val="00655F5C"/>
    <w:rsid w:val="00657C5E"/>
    <w:rsid w:val="00660E28"/>
    <w:rsid w:val="00661DD5"/>
    <w:rsid w:val="00663822"/>
    <w:rsid w:val="006717E8"/>
    <w:rsid w:val="00673270"/>
    <w:rsid w:val="0067491D"/>
    <w:rsid w:val="00675790"/>
    <w:rsid w:val="00675925"/>
    <w:rsid w:val="00677EDD"/>
    <w:rsid w:val="00680DD7"/>
    <w:rsid w:val="00683014"/>
    <w:rsid w:val="00683049"/>
    <w:rsid w:val="00686DE2"/>
    <w:rsid w:val="00690FB1"/>
    <w:rsid w:val="00693ECD"/>
    <w:rsid w:val="00695D56"/>
    <w:rsid w:val="0069646F"/>
    <w:rsid w:val="00696630"/>
    <w:rsid w:val="006A056D"/>
    <w:rsid w:val="006A0B34"/>
    <w:rsid w:val="006A5F3D"/>
    <w:rsid w:val="006A5FED"/>
    <w:rsid w:val="006B0C53"/>
    <w:rsid w:val="006B142E"/>
    <w:rsid w:val="006B235D"/>
    <w:rsid w:val="006B37A4"/>
    <w:rsid w:val="006B3821"/>
    <w:rsid w:val="006B4557"/>
    <w:rsid w:val="006B530D"/>
    <w:rsid w:val="006B7343"/>
    <w:rsid w:val="006B7A9F"/>
    <w:rsid w:val="006C0272"/>
    <w:rsid w:val="006C139D"/>
    <w:rsid w:val="006C341F"/>
    <w:rsid w:val="006C37B5"/>
    <w:rsid w:val="006C3ECB"/>
    <w:rsid w:val="006C4A06"/>
    <w:rsid w:val="006C7112"/>
    <w:rsid w:val="006D2A94"/>
    <w:rsid w:val="006D3191"/>
    <w:rsid w:val="006D46E7"/>
    <w:rsid w:val="006D5197"/>
    <w:rsid w:val="006D6C15"/>
    <w:rsid w:val="006D7856"/>
    <w:rsid w:val="006E3C72"/>
    <w:rsid w:val="006E63D6"/>
    <w:rsid w:val="006E6B81"/>
    <w:rsid w:val="006F2629"/>
    <w:rsid w:val="006F65D4"/>
    <w:rsid w:val="006F7BDF"/>
    <w:rsid w:val="00700DA4"/>
    <w:rsid w:val="007039C7"/>
    <w:rsid w:val="0070421B"/>
    <w:rsid w:val="00705382"/>
    <w:rsid w:val="00706319"/>
    <w:rsid w:val="007071BF"/>
    <w:rsid w:val="00710C3D"/>
    <w:rsid w:val="00710D0F"/>
    <w:rsid w:val="00711402"/>
    <w:rsid w:val="00713CF2"/>
    <w:rsid w:val="00714C9B"/>
    <w:rsid w:val="007153E4"/>
    <w:rsid w:val="00715B60"/>
    <w:rsid w:val="00716167"/>
    <w:rsid w:val="00716247"/>
    <w:rsid w:val="0071672C"/>
    <w:rsid w:val="0072084D"/>
    <w:rsid w:val="00722019"/>
    <w:rsid w:val="00722119"/>
    <w:rsid w:val="00722E32"/>
    <w:rsid w:val="00723D49"/>
    <w:rsid w:val="00725987"/>
    <w:rsid w:val="00725C57"/>
    <w:rsid w:val="00726681"/>
    <w:rsid w:val="007266D4"/>
    <w:rsid w:val="00727340"/>
    <w:rsid w:val="00730876"/>
    <w:rsid w:val="00730B37"/>
    <w:rsid w:val="0073232B"/>
    <w:rsid w:val="007325D7"/>
    <w:rsid w:val="00734075"/>
    <w:rsid w:val="00736C8C"/>
    <w:rsid w:val="00737EAD"/>
    <w:rsid w:val="00737FFE"/>
    <w:rsid w:val="007418DF"/>
    <w:rsid w:val="007426E1"/>
    <w:rsid w:val="007429D6"/>
    <w:rsid w:val="00743039"/>
    <w:rsid w:val="007440BE"/>
    <w:rsid w:val="00744411"/>
    <w:rsid w:val="00744E91"/>
    <w:rsid w:val="00745D34"/>
    <w:rsid w:val="00747AEB"/>
    <w:rsid w:val="00750C7B"/>
    <w:rsid w:val="0075106F"/>
    <w:rsid w:val="00751B65"/>
    <w:rsid w:val="0075264E"/>
    <w:rsid w:val="00755F42"/>
    <w:rsid w:val="0075628B"/>
    <w:rsid w:val="0076138D"/>
    <w:rsid w:val="0076189E"/>
    <w:rsid w:val="007622EC"/>
    <w:rsid w:val="00762C0C"/>
    <w:rsid w:val="00763AF5"/>
    <w:rsid w:val="00765F07"/>
    <w:rsid w:val="007664F6"/>
    <w:rsid w:val="00766808"/>
    <w:rsid w:val="0076767D"/>
    <w:rsid w:val="007726A5"/>
    <w:rsid w:val="0077474B"/>
    <w:rsid w:val="00775259"/>
    <w:rsid w:val="00776927"/>
    <w:rsid w:val="00776CF2"/>
    <w:rsid w:val="007800E8"/>
    <w:rsid w:val="00780207"/>
    <w:rsid w:val="00782744"/>
    <w:rsid w:val="00782870"/>
    <w:rsid w:val="0078458B"/>
    <w:rsid w:val="00784874"/>
    <w:rsid w:val="00785D8D"/>
    <w:rsid w:val="00786212"/>
    <w:rsid w:val="00786C61"/>
    <w:rsid w:val="00787CE3"/>
    <w:rsid w:val="0079001E"/>
    <w:rsid w:val="00791271"/>
    <w:rsid w:val="007913D3"/>
    <w:rsid w:val="00792BDC"/>
    <w:rsid w:val="00793D12"/>
    <w:rsid w:val="00797716"/>
    <w:rsid w:val="007A0F5E"/>
    <w:rsid w:val="007A3130"/>
    <w:rsid w:val="007A3519"/>
    <w:rsid w:val="007A36A0"/>
    <w:rsid w:val="007A371F"/>
    <w:rsid w:val="007A37F3"/>
    <w:rsid w:val="007A5138"/>
    <w:rsid w:val="007B0AE8"/>
    <w:rsid w:val="007B299E"/>
    <w:rsid w:val="007B3545"/>
    <w:rsid w:val="007B4B5D"/>
    <w:rsid w:val="007B5CA6"/>
    <w:rsid w:val="007B60A4"/>
    <w:rsid w:val="007C003C"/>
    <w:rsid w:val="007C09F4"/>
    <w:rsid w:val="007C104A"/>
    <w:rsid w:val="007C1882"/>
    <w:rsid w:val="007C66D8"/>
    <w:rsid w:val="007C6B6A"/>
    <w:rsid w:val="007C7664"/>
    <w:rsid w:val="007D0041"/>
    <w:rsid w:val="007D1325"/>
    <w:rsid w:val="007D3711"/>
    <w:rsid w:val="007D4063"/>
    <w:rsid w:val="007D4CFB"/>
    <w:rsid w:val="007D54B8"/>
    <w:rsid w:val="007D5D89"/>
    <w:rsid w:val="007D7105"/>
    <w:rsid w:val="007D72AD"/>
    <w:rsid w:val="007E0C30"/>
    <w:rsid w:val="007E0C8A"/>
    <w:rsid w:val="007E0D1F"/>
    <w:rsid w:val="007E48C9"/>
    <w:rsid w:val="007E519A"/>
    <w:rsid w:val="007E5971"/>
    <w:rsid w:val="007E5B22"/>
    <w:rsid w:val="007E61E2"/>
    <w:rsid w:val="007F01D3"/>
    <w:rsid w:val="007F0B48"/>
    <w:rsid w:val="007F16F9"/>
    <w:rsid w:val="007F1760"/>
    <w:rsid w:val="007F2558"/>
    <w:rsid w:val="007F38EB"/>
    <w:rsid w:val="007F40EF"/>
    <w:rsid w:val="007F478F"/>
    <w:rsid w:val="007F4F7B"/>
    <w:rsid w:val="007F57DD"/>
    <w:rsid w:val="007F7105"/>
    <w:rsid w:val="00800FD7"/>
    <w:rsid w:val="00801675"/>
    <w:rsid w:val="008036D5"/>
    <w:rsid w:val="00806EB6"/>
    <w:rsid w:val="00807821"/>
    <w:rsid w:val="0081385D"/>
    <w:rsid w:val="00815132"/>
    <w:rsid w:val="008152F6"/>
    <w:rsid w:val="00815928"/>
    <w:rsid w:val="00815C34"/>
    <w:rsid w:val="00816420"/>
    <w:rsid w:val="008200ED"/>
    <w:rsid w:val="00821336"/>
    <w:rsid w:val="00822D1C"/>
    <w:rsid w:val="00823F6A"/>
    <w:rsid w:val="008270D4"/>
    <w:rsid w:val="0083112C"/>
    <w:rsid w:val="00831343"/>
    <w:rsid w:val="0083248B"/>
    <w:rsid w:val="0083350D"/>
    <w:rsid w:val="00833761"/>
    <w:rsid w:val="00834EA2"/>
    <w:rsid w:val="00835FEE"/>
    <w:rsid w:val="00837AAD"/>
    <w:rsid w:val="00837DDF"/>
    <w:rsid w:val="00840D32"/>
    <w:rsid w:val="008416B6"/>
    <w:rsid w:val="00841C9A"/>
    <w:rsid w:val="0084206C"/>
    <w:rsid w:val="008423BE"/>
    <w:rsid w:val="0084411C"/>
    <w:rsid w:val="00846360"/>
    <w:rsid w:val="00850B73"/>
    <w:rsid w:val="00850CF7"/>
    <w:rsid w:val="00851633"/>
    <w:rsid w:val="00852762"/>
    <w:rsid w:val="00853605"/>
    <w:rsid w:val="0085413F"/>
    <w:rsid w:val="008551B1"/>
    <w:rsid w:val="0085567C"/>
    <w:rsid w:val="00856B55"/>
    <w:rsid w:val="00857AE8"/>
    <w:rsid w:val="008600DF"/>
    <w:rsid w:val="00862A7E"/>
    <w:rsid w:val="00863263"/>
    <w:rsid w:val="00863386"/>
    <w:rsid w:val="0086353B"/>
    <w:rsid w:val="00867A6B"/>
    <w:rsid w:val="00867FD5"/>
    <w:rsid w:val="008733C9"/>
    <w:rsid w:val="00875E16"/>
    <w:rsid w:val="0087687E"/>
    <w:rsid w:val="00881281"/>
    <w:rsid w:val="008819BE"/>
    <w:rsid w:val="00885C47"/>
    <w:rsid w:val="00885FE4"/>
    <w:rsid w:val="00887318"/>
    <w:rsid w:val="0088795F"/>
    <w:rsid w:val="0089022B"/>
    <w:rsid w:val="00890E74"/>
    <w:rsid w:val="00891FD4"/>
    <w:rsid w:val="00893481"/>
    <w:rsid w:val="008935C9"/>
    <w:rsid w:val="00894EF1"/>
    <w:rsid w:val="008A0B1D"/>
    <w:rsid w:val="008A420D"/>
    <w:rsid w:val="008A4889"/>
    <w:rsid w:val="008A4D5A"/>
    <w:rsid w:val="008A549F"/>
    <w:rsid w:val="008A6D3E"/>
    <w:rsid w:val="008B1C7D"/>
    <w:rsid w:val="008B2780"/>
    <w:rsid w:val="008B2E9D"/>
    <w:rsid w:val="008B31F2"/>
    <w:rsid w:val="008B5C2F"/>
    <w:rsid w:val="008B6550"/>
    <w:rsid w:val="008B68F2"/>
    <w:rsid w:val="008B6BDF"/>
    <w:rsid w:val="008B6F2D"/>
    <w:rsid w:val="008C0977"/>
    <w:rsid w:val="008C1C89"/>
    <w:rsid w:val="008C555B"/>
    <w:rsid w:val="008C655D"/>
    <w:rsid w:val="008C6ACC"/>
    <w:rsid w:val="008D05A5"/>
    <w:rsid w:val="008D2132"/>
    <w:rsid w:val="008D331D"/>
    <w:rsid w:val="008D3376"/>
    <w:rsid w:val="008D35F0"/>
    <w:rsid w:val="008D5837"/>
    <w:rsid w:val="008E00B0"/>
    <w:rsid w:val="008E0987"/>
    <w:rsid w:val="008E2682"/>
    <w:rsid w:val="008E2D55"/>
    <w:rsid w:val="008E3F85"/>
    <w:rsid w:val="008E4735"/>
    <w:rsid w:val="008E53BB"/>
    <w:rsid w:val="008F0B31"/>
    <w:rsid w:val="008F14BC"/>
    <w:rsid w:val="008F289C"/>
    <w:rsid w:val="008F31F7"/>
    <w:rsid w:val="008F3922"/>
    <w:rsid w:val="008F56C3"/>
    <w:rsid w:val="008F704C"/>
    <w:rsid w:val="008F76DD"/>
    <w:rsid w:val="008F787B"/>
    <w:rsid w:val="008F7DF0"/>
    <w:rsid w:val="0090069D"/>
    <w:rsid w:val="00900C81"/>
    <w:rsid w:val="00900E69"/>
    <w:rsid w:val="00900EFA"/>
    <w:rsid w:val="009014BB"/>
    <w:rsid w:val="00901D0B"/>
    <w:rsid w:val="00903BF9"/>
    <w:rsid w:val="00903F3C"/>
    <w:rsid w:val="009044D7"/>
    <w:rsid w:val="0090568E"/>
    <w:rsid w:val="00906194"/>
    <w:rsid w:val="00907DBD"/>
    <w:rsid w:val="00911AC2"/>
    <w:rsid w:val="00911F9B"/>
    <w:rsid w:val="00912266"/>
    <w:rsid w:val="009124C4"/>
    <w:rsid w:val="0091431C"/>
    <w:rsid w:val="00914741"/>
    <w:rsid w:val="0091519E"/>
    <w:rsid w:val="009177A7"/>
    <w:rsid w:val="00920FB1"/>
    <w:rsid w:val="009223E0"/>
    <w:rsid w:val="00923795"/>
    <w:rsid w:val="00923EF1"/>
    <w:rsid w:val="0092684D"/>
    <w:rsid w:val="009270F9"/>
    <w:rsid w:val="00927ED8"/>
    <w:rsid w:val="0093023C"/>
    <w:rsid w:val="0093073A"/>
    <w:rsid w:val="0093187E"/>
    <w:rsid w:val="0093198C"/>
    <w:rsid w:val="009348E7"/>
    <w:rsid w:val="00935521"/>
    <w:rsid w:val="009373E7"/>
    <w:rsid w:val="00942980"/>
    <w:rsid w:val="00942C23"/>
    <w:rsid w:val="00944025"/>
    <w:rsid w:val="009445B0"/>
    <w:rsid w:val="009456F3"/>
    <w:rsid w:val="00947CE8"/>
    <w:rsid w:val="009512A1"/>
    <w:rsid w:val="00951694"/>
    <w:rsid w:val="00954505"/>
    <w:rsid w:val="009546AE"/>
    <w:rsid w:val="0095483A"/>
    <w:rsid w:val="00955C21"/>
    <w:rsid w:val="00957B79"/>
    <w:rsid w:val="00961AEF"/>
    <w:rsid w:val="009648BE"/>
    <w:rsid w:val="00967248"/>
    <w:rsid w:val="00967986"/>
    <w:rsid w:val="00974B92"/>
    <w:rsid w:val="009758F6"/>
    <w:rsid w:val="0097591E"/>
    <w:rsid w:val="0097656A"/>
    <w:rsid w:val="00977271"/>
    <w:rsid w:val="009777F0"/>
    <w:rsid w:val="00983437"/>
    <w:rsid w:val="00984E83"/>
    <w:rsid w:val="00986355"/>
    <w:rsid w:val="0098690E"/>
    <w:rsid w:val="00987519"/>
    <w:rsid w:val="00990532"/>
    <w:rsid w:val="009955A0"/>
    <w:rsid w:val="00996FDC"/>
    <w:rsid w:val="009A1264"/>
    <w:rsid w:val="009A2573"/>
    <w:rsid w:val="009A328F"/>
    <w:rsid w:val="009A48A8"/>
    <w:rsid w:val="009A5819"/>
    <w:rsid w:val="009A69AA"/>
    <w:rsid w:val="009B1358"/>
    <w:rsid w:val="009B1CE3"/>
    <w:rsid w:val="009B393D"/>
    <w:rsid w:val="009B55C3"/>
    <w:rsid w:val="009B6CE6"/>
    <w:rsid w:val="009B6EDF"/>
    <w:rsid w:val="009B7908"/>
    <w:rsid w:val="009C0182"/>
    <w:rsid w:val="009C13F2"/>
    <w:rsid w:val="009C2C46"/>
    <w:rsid w:val="009C3AD3"/>
    <w:rsid w:val="009C4088"/>
    <w:rsid w:val="009C45C4"/>
    <w:rsid w:val="009C6525"/>
    <w:rsid w:val="009D0CC5"/>
    <w:rsid w:val="009D1392"/>
    <w:rsid w:val="009D3497"/>
    <w:rsid w:val="009D3E9B"/>
    <w:rsid w:val="009E5086"/>
    <w:rsid w:val="009E519B"/>
    <w:rsid w:val="009E52A0"/>
    <w:rsid w:val="009E66AF"/>
    <w:rsid w:val="009E762F"/>
    <w:rsid w:val="009E7F34"/>
    <w:rsid w:val="009F06F8"/>
    <w:rsid w:val="009F0C13"/>
    <w:rsid w:val="009F0D62"/>
    <w:rsid w:val="009F0F60"/>
    <w:rsid w:val="009F10C6"/>
    <w:rsid w:val="009F2710"/>
    <w:rsid w:val="009F280D"/>
    <w:rsid w:val="009F77AC"/>
    <w:rsid w:val="00A002ED"/>
    <w:rsid w:val="00A01895"/>
    <w:rsid w:val="00A01BE3"/>
    <w:rsid w:val="00A03650"/>
    <w:rsid w:val="00A122C0"/>
    <w:rsid w:val="00A12FEB"/>
    <w:rsid w:val="00A153CD"/>
    <w:rsid w:val="00A16058"/>
    <w:rsid w:val="00A1683D"/>
    <w:rsid w:val="00A1699B"/>
    <w:rsid w:val="00A16EBA"/>
    <w:rsid w:val="00A20503"/>
    <w:rsid w:val="00A20C9D"/>
    <w:rsid w:val="00A20F95"/>
    <w:rsid w:val="00A22CA1"/>
    <w:rsid w:val="00A22F39"/>
    <w:rsid w:val="00A2352C"/>
    <w:rsid w:val="00A248C0"/>
    <w:rsid w:val="00A24F23"/>
    <w:rsid w:val="00A276BA"/>
    <w:rsid w:val="00A277AA"/>
    <w:rsid w:val="00A27EA2"/>
    <w:rsid w:val="00A30C80"/>
    <w:rsid w:val="00A31A10"/>
    <w:rsid w:val="00A31DB0"/>
    <w:rsid w:val="00A31FE2"/>
    <w:rsid w:val="00A32C0F"/>
    <w:rsid w:val="00A334F2"/>
    <w:rsid w:val="00A359F0"/>
    <w:rsid w:val="00A3718E"/>
    <w:rsid w:val="00A40794"/>
    <w:rsid w:val="00A411D8"/>
    <w:rsid w:val="00A42FC2"/>
    <w:rsid w:val="00A43752"/>
    <w:rsid w:val="00A4495B"/>
    <w:rsid w:val="00A44E30"/>
    <w:rsid w:val="00A4713B"/>
    <w:rsid w:val="00A47F8C"/>
    <w:rsid w:val="00A517D2"/>
    <w:rsid w:val="00A520A5"/>
    <w:rsid w:val="00A5453C"/>
    <w:rsid w:val="00A54CA7"/>
    <w:rsid w:val="00A57427"/>
    <w:rsid w:val="00A610FB"/>
    <w:rsid w:val="00A6139C"/>
    <w:rsid w:val="00A642B2"/>
    <w:rsid w:val="00A65290"/>
    <w:rsid w:val="00A660AC"/>
    <w:rsid w:val="00A665A1"/>
    <w:rsid w:val="00A66824"/>
    <w:rsid w:val="00A67B4D"/>
    <w:rsid w:val="00A7223E"/>
    <w:rsid w:val="00A75B16"/>
    <w:rsid w:val="00A75E38"/>
    <w:rsid w:val="00A81291"/>
    <w:rsid w:val="00A83663"/>
    <w:rsid w:val="00A8385F"/>
    <w:rsid w:val="00A842F9"/>
    <w:rsid w:val="00A851B0"/>
    <w:rsid w:val="00A85476"/>
    <w:rsid w:val="00A85CB5"/>
    <w:rsid w:val="00A86074"/>
    <w:rsid w:val="00A86723"/>
    <w:rsid w:val="00A86882"/>
    <w:rsid w:val="00A93029"/>
    <w:rsid w:val="00A943EE"/>
    <w:rsid w:val="00A95B35"/>
    <w:rsid w:val="00A95EDC"/>
    <w:rsid w:val="00A97667"/>
    <w:rsid w:val="00A97870"/>
    <w:rsid w:val="00AA07C0"/>
    <w:rsid w:val="00AA139B"/>
    <w:rsid w:val="00AA20F0"/>
    <w:rsid w:val="00AA5BBD"/>
    <w:rsid w:val="00AA7660"/>
    <w:rsid w:val="00AB0823"/>
    <w:rsid w:val="00AB0D87"/>
    <w:rsid w:val="00AB24B5"/>
    <w:rsid w:val="00AB2864"/>
    <w:rsid w:val="00AB2E22"/>
    <w:rsid w:val="00AB3314"/>
    <w:rsid w:val="00AB45A1"/>
    <w:rsid w:val="00AB501C"/>
    <w:rsid w:val="00AB57B0"/>
    <w:rsid w:val="00AB6707"/>
    <w:rsid w:val="00AC03FC"/>
    <w:rsid w:val="00AC1541"/>
    <w:rsid w:val="00AC32B6"/>
    <w:rsid w:val="00AC3F93"/>
    <w:rsid w:val="00AC4E4E"/>
    <w:rsid w:val="00AD0408"/>
    <w:rsid w:val="00AD2243"/>
    <w:rsid w:val="00AD2626"/>
    <w:rsid w:val="00AD397E"/>
    <w:rsid w:val="00AD4A8B"/>
    <w:rsid w:val="00AD4C65"/>
    <w:rsid w:val="00AD6C43"/>
    <w:rsid w:val="00AD6F36"/>
    <w:rsid w:val="00AD7A8A"/>
    <w:rsid w:val="00AE040E"/>
    <w:rsid w:val="00AE055B"/>
    <w:rsid w:val="00AE0961"/>
    <w:rsid w:val="00AE1C6B"/>
    <w:rsid w:val="00AE4F7C"/>
    <w:rsid w:val="00AF0A24"/>
    <w:rsid w:val="00AF0D17"/>
    <w:rsid w:val="00AF1FF2"/>
    <w:rsid w:val="00AF2D33"/>
    <w:rsid w:val="00AF4633"/>
    <w:rsid w:val="00AF4B22"/>
    <w:rsid w:val="00AF524C"/>
    <w:rsid w:val="00AF5BA9"/>
    <w:rsid w:val="00AF6117"/>
    <w:rsid w:val="00B0241B"/>
    <w:rsid w:val="00B0350D"/>
    <w:rsid w:val="00B0695A"/>
    <w:rsid w:val="00B136F9"/>
    <w:rsid w:val="00B13725"/>
    <w:rsid w:val="00B13AF0"/>
    <w:rsid w:val="00B151B3"/>
    <w:rsid w:val="00B16875"/>
    <w:rsid w:val="00B173BB"/>
    <w:rsid w:val="00B213A5"/>
    <w:rsid w:val="00B2269A"/>
    <w:rsid w:val="00B2290B"/>
    <w:rsid w:val="00B316FB"/>
    <w:rsid w:val="00B34DDF"/>
    <w:rsid w:val="00B35A58"/>
    <w:rsid w:val="00B371D2"/>
    <w:rsid w:val="00B3750C"/>
    <w:rsid w:val="00B4030C"/>
    <w:rsid w:val="00B40904"/>
    <w:rsid w:val="00B43F13"/>
    <w:rsid w:val="00B44F01"/>
    <w:rsid w:val="00B457E6"/>
    <w:rsid w:val="00B45984"/>
    <w:rsid w:val="00B46C58"/>
    <w:rsid w:val="00B47CFF"/>
    <w:rsid w:val="00B52804"/>
    <w:rsid w:val="00B53A48"/>
    <w:rsid w:val="00B55A15"/>
    <w:rsid w:val="00B5603B"/>
    <w:rsid w:val="00B60314"/>
    <w:rsid w:val="00B61A0A"/>
    <w:rsid w:val="00B61F0F"/>
    <w:rsid w:val="00B629CF"/>
    <w:rsid w:val="00B631DB"/>
    <w:rsid w:val="00B668C4"/>
    <w:rsid w:val="00B67E89"/>
    <w:rsid w:val="00B67FA2"/>
    <w:rsid w:val="00B70425"/>
    <w:rsid w:val="00B7062E"/>
    <w:rsid w:val="00B72B11"/>
    <w:rsid w:val="00B7427F"/>
    <w:rsid w:val="00B75035"/>
    <w:rsid w:val="00B75A63"/>
    <w:rsid w:val="00B76EAB"/>
    <w:rsid w:val="00B774C8"/>
    <w:rsid w:val="00B814D3"/>
    <w:rsid w:val="00B818AC"/>
    <w:rsid w:val="00B81CF1"/>
    <w:rsid w:val="00B82D8B"/>
    <w:rsid w:val="00B83BDC"/>
    <w:rsid w:val="00B879A9"/>
    <w:rsid w:val="00B920FA"/>
    <w:rsid w:val="00B96F7A"/>
    <w:rsid w:val="00BA1C80"/>
    <w:rsid w:val="00BA22C2"/>
    <w:rsid w:val="00BA43AA"/>
    <w:rsid w:val="00BA58CD"/>
    <w:rsid w:val="00BA5BC9"/>
    <w:rsid w:val="00BA6B5B"/>
    <w:rsid w:val="00BA78A2"/>
    <w:rsid w:val="00BB1D32"/>
    <w:rsid w:val="00BB1E2D"/>
    <w:rsid w:val="00BB4B52"/>
    <w:rsid w:val="00BB61EC"/>
    <w:rsid w:val="00BB6F9D"/>
    <w:rsid w:val="00BC0F2A"/>
    <w:rsid w:val="00BC16CA"/>
    <w:rsid w:val="00BC6F32"/>
    <w:rsid w:val="00BC733A"/>
    <w:rsid w:val="00BC7B56"/>
    <w:rsid w:val="00BD2FDC"/>
    <w:rsid w:val="00BD358B"/>
    <w:rsid w:val="00BD36C5"/>
    <w:rsid w:val="00BD3AA5"/>
    <w:rsid w:val="00BD4EC4"/>
    <w:rsid w:val="00BD591A"/>
    <w:rsid w:val="00BE005D"/>
    <w:rsid w:val="00BE144F"/>
    <w:rsid w:val="00BE249F"/>
    <w:rsid w:val="00BE3865"/>
    <w:rsid w:val="00BE3E79"/>
    <w:rsid w:val="00BE459D"/>
    <w:rsid w:val="00BE4B8C"/>
    <w:rsid w:val="00BE4E09"/>
    <w:rsid w:val="00BE7352"/>
    <w:rsid w:val="00BF064D"/>
    <w:rsid w:val="00BF1935"/>
    <w:rsid w:val="00BF2B01"/>
    <w:rsid w:val="00BF4AB2"/>
    <w:rsid w:val="00BF5F4C"/>
    <w:rsid w:val="00C00869"/>
    <w:rsid w:val="00C06CC4"/>
    <w:rsid w:val="00C071B0"/>
    <w:rsid w:val="00C0763F"/>
    <w:rsid w:val="00C143CD"/>
    <w:rsid w:val="00C14FE0"/>
    <w:rsid w:val="00C17127"/>
    <w:rsid w:val="00C21856"/>
    <w:rsid w:val="00C222B8"/>
    <w:rsid w:val="00C23CB8"/>
    <w:rsid w:val="00C249CE"/>
    <w:rsid w:val="00C26C2E"/>
    <w:rsid w:val="00C26CBE"/>
    <w:rsid w:val="00C2708B"/>
    <w:rsid w:val="00C27A26"/>
    <w:rsid w:val="00C31BF2"/>
    <w:rsid w:val="00C31CEF"/>
    <w:rsid w:val="00C329C2"/>
    <w:rsid w:val="00C33F15"/>
    <w:rsid w:val="00C34656"/>
    <w:rsid w:val="00C34F81"/>
    <w:rsid w:val="00C34FFD"/>
    <w:rsid w:val="00C35000"/>
    <w:rsid w:val="00C35319"/>
    <w:rsid w:val="00C358A1"/>
    <w:rsid w:val="00C35AE7"/>
    <w:rsid w:val="00C4093B"/>
    <w:rsid w:val="00C41873"/>
    <w:rsid w:val="00C41F81"/>
    <w:rsid w:val="00C420F4"/>
    <w:rsid w:val="00C4217A"/>
    <w:rsid w:val="00C43329"/>
    <w:rsid w:val="00C47FA0"/>
    <w:rsid w:val="00C51C84"/>
    <w:rsid w:val="00C52F2A"/>
    <w:rsid w:val="00C55973"/>
    <w:rsid w:val="00C57BF5"/>
    <w:rsid w:val="00C61321"/>
    <w:rsid w:val="00C6150F"/>
    <w:rsid w:val="00C618D6"/>
    <w:rsid w:val="00C651EB"/>
    <w:rsid w:val="00C65284"/>
    <w:rsid w:val="00C653E0"/>
    <w:rsid w:val="00C668F6"/>
    <w:rsid w:val="00C66B9A"/>
    <w:rsid w:val="00C72019"/>
    <w:rsid w:val="00C72A56"/>
    <w:rsid w:val="00C72EE2"/>
    <w:rsid w:val="00C74B80"/>
    <w:rsid w:val="00C74CB2"/>
    <w:rsid w:val="00C75337"/>
    <w:rsid w:val="00C75BC7"/>
    <w:rsid w:val="00C76C5C"/>
    <w:rsid w:val="00C77007"/>
    <w:rsid w:val="00C80AF7"/>
    <w:rsid w:val="00C80B1B"/>
    <w:rsid w:val="00C8230B"/>
    <w:rsid w:val="00C82C58"/>
    <w:rsid w:val="00C83387"/>
    <w:rsid w:val="00C844D7"/>
    <w:rsid w:val="00C869DA"/>
    <w:rsid w:val="00C87CE1"/>
    <w:rsid w:val="00C91D54"/>
    <w:rsid w:val="00C92646"/>
    <w:rsid w:val="00C93B87"/>
    <w:rsid w:val="00C9454B"/>
    <w:rsid w:val="00C9463A"/>
    <w:rsid w:val="00C950C3"/>
    <w:rsid w:val="00C959C8"/>
    <w:rsid w:val="00C96CA9"/>
    <w:rsid w:val="00CA0565"/>
    <w:rsid w:val="00CA0D7F"/>
    <w:rsid w:val="00CA1DA4"/>
    <w:rsid w:val="00CA2BA4"/>
    <w:rsid w:val="00CA329E"/>
    <w:rsid w:val="00CA35AD"/>
    <w:rsid w:val="00CA38AB"/>
    <w:rsid w:val="00CA3CB0"/>
    <w:rsid w:val="00CA42A1"/>
    <w:rsid w:val="00CA5520"/>
    <w:rsid w:val="00CA5F6D"/>
    <w:rsid w:val="00CA6708"/>
    <w:rsid w:val="00CA70EC"/>
    <w:rsid w:val="00CA7146"/>
    <w:rsid w:val="00CB02B6"/>
    <w:rsid w:val="00CB1296"/>
    <w:rsid w:val="00CB1365"/>
    <w:rsid w:val="00CB14D5"/>
    <w:rsid w:val="00CB584C"/>
    <w:rsid w:val="00CC0186"/>
    <w:rsid w:val="00CC0D1C"/>
    <w:rsid w:val="00CC22A5"/>
    <w:rsid w:val="00CC3D5B"/>
    <w:rsid w:val="00CC4409"/>
    <w:rsid w:val="00CC7824"/>
    <w:rsid w:val="00CD19BA"/>
    <w:rsid w:val="00CD1C7A"/>
    <w:rsid w:val="00CD2DEC"/>
    <w:rsid w:val="00CD6859"/>
    <w:rsid w:val="00CE02A6"/>
    <w:rsid w:val="00CE063B"/>
    <w:rsid w:val="00CE14E7"/>
    <w:rsid w:val="00CE2882"/>
    <w:rsid w:val="00CE3484"/>
    <w:rsid w:val="00CE4767"/>
    <w:rsid w:val="00CE61B8"/>
    <w:rsid w:val="00CE6702"/>
    <w:rsid w:val="00CE679D"/>
    <w:rsid w:val="00CF0D5A"/>
    <w:rsid w:val="00CF27D1"/>
    <w:rsid w:val="00CF331B"/>
    <w:rsid w:val="00CF4598"/>
    <w:rsid w:val="00CF4AC8"/>
    <w:rsid w:val="00CF4DB2"/>
    <w:rsid w:val="00CF5862"/>
    <w:rsid w:val="00CF5932"/>
    <w:rsid w:val="00CF6345"/>
    <w:rsid w:val="00CF764C"/>
    <w:rsid w:val="00D010E9"/>
    <w:rsid w:val="00D0152A"/>
    <w:rsid w:val="00D0516C"/>
    <w:rsid w:val="00D05733"/>
    <w:rsid w:val="00D1060F"/>
    <w:rsid w:val="00D10E56"/>
    <w:rsid w:val="00D1140F"/>
    <w:rsid w:val="00D122D2"/>
    <w:rsid w:val="00D12B3D"/>
    <w:rsid w:val="00D12D04"/>
    <w:rsid w:val="00D13D5E"/>
    <w:rsid w:val="00D1414D"/>
    <w:rsid w:val="00D15020"/>
    <w:rsid w:val="00D16B0E"/>
    <w:rsid w:val="00D17783"/>
    <w:rsid w:val="00D202EE"/>
    <w:rsid w:val="00D218FE"/>
    <w:rsid w:val="00D22DAA"/>
    <w:rsid w:val="00D239A4"/>
    <w:rsid w:val="00D2547D"/>
    <w:rsid w:val="00D25B5B"/>
    <w:rsid w:val="00D25D99"/>
    <w:rsid w:val="00D279C7"/>
    <w:rsid w:val="00D27A1E"/>
    <w:rsid w:val="00D32825"/>
    <w:rsid w:val="00D334DE"/>
    <w:rsid w:val="00D34624"/>
    <w:rsid w:val="00D35A2D"/>
    <w:rsid w:val="00D3623F"/>
    <w:rsid w:val="00D37A5A"/>
    <w:rsid w:val="00D415AA"/>
    <w:rsid w:val="00D41EF0"/>
    <w:rsid w:val="00D42D0A"/>
    <w:rsid w:val="00D444BC"/>
    <w:rsid w:val="00D4577E"/>
    <w:rsid w:val="00D466FD"/>
    <w:rsid w:val="00D47920"/>
    <w:rsid w:val="00D47969"/>
    <w:rsid w:val="00D47E63"/>
    <w:rsid w:val="00D5134D"/>
    <w:rsid w:val="00D52423"/>
    <w:rsid w:val="00D5257B"/>
    <w:rsid w:val="00D52A80"/>
    <w:rsid w:val="00D52E4E"/>
    <w:rsid w:val="00D5333F"/>
    <w:rsid w:val="00D5473A"/>
    <w:rsid w:val="00D54B5B"/>
    <w:rsid w:val="00D5558A"/>
    <w:rsid w:val="00D55626"/>
    <w:rsid w:val="00D56E3A"/>
    <w:rsid w:val="00D57168"/>
    <w:rsid w:val="00D57860"/>
    <w:rsid w:val="00D57F65"/>
    <w:rsid w:val="00D6054F"/>
    <w:rsid w:val="00D60A2B"/>
    <w:rsid w:val="00D60BCF"/>
    <w:rsid w:val="00D61372"/>
    <w:rsid w:val="00D63BB0"/>
    <w:rsid w:val="00D64A25"/>
    <w:rsid w:val="00D65FE5"/>
    <w:rsid w:val="00D66F17"/>
    <w:rsid w:val="00D67436"/>
    <w:rsid w:val="00D70A68"/>
    <w:rsid w:val="00D71DAA"/>
    <w:rsid w:val="00D727E4"/>
    <w:rsid w:val="00D730F0"/>
    <w:rsid w:val="00D74458"/>
    <w:rsid w:val="00D74E37"/>
    <w:rsid w:val="00D76B0F"/>
    <w:rsid w:val="00D77A14"/>
    <w:rsid w:val="00D80D61"/>
    <w:rsid w:val="00D85492"/>
    <w:rsid w:val="00D910DA"/>
    <w:rsid w:val="00D92064"/>
    <w:rsid w:val="00D928BA"/>
    <w:rsid w:val="00D9359F"/>
    <w:rsid w:val="00D93CB0"/>
    <w:rsid w:val="00D94271"/>
    <w:rsid w:val="00D94DD6"/>
    <w:rsid w:val="00D960B5"/>
    <w:rsid w:val="00D96C6B"/>
    <w:rsid w:val="00D97524"/>
    <w:rsid w:val="00DA140F"/>
    <w:rsid w:val="00DA1B86"/>
    <w:rsid w:val="00DA1B88"/>
    <w:rsid w:val="00DA1C6E"/>
    <w:rsid w:val="00DA1E3E"/>
    <w:rsid w:val="00DA506D"/>
    <w:rsid w:val="00DA6020"/>
    <w:rsid w:val="00DA609E"/>
    <w:rsid w:val="00DA60D9"/>
    <w:rsid w:val="00DA7152"/>
    <w:rsid w:val="00DA7619"/>
    <w:rsid w:val="00DB4A24"/>
    <w:rsid w:val="00DB4C0E"/>
    <w:rsid w:val="00DB5AAD"/>
    <w:rsid w:val="00DB68DE"/>
    <w:rsid w:val="00DB6BB9"/>
    <w:rsid w:val="00DC1529"/>
    <w:rsid w:val="00DC25BF"/>
    <w:rsid w:val="00DC4614"/>
    <w:rsid w:val="00DD02C9"/>
    <w:rsid w:val="00DD07A3"/>
    <w:rsid w:val="00DD227C"/>
    <w:rsid w:val="00DD2588"/>
    <w:rsid w:val="00DD361E"/>
    <w:rsid w:val="00DD5A90"/>
    <w:rsid w:val="00DD6426"/>
    <w:rsid w:val="00DE0219"/>
    <w:rsid w:val="00DE0254"/>
    <w:rsid w:val="00DE025D"/>
    <w:rsid w:val="00DE050B"/>
    <w:rsid w:val="00DE0884"/>
    <w:rsid w:val="00DE11F9"/>
    <w:rsid w:val="00DE333C"/>
    <w:rsid w:val="00DE41D4"/>
    <w:rsid w:val="00DE626A"/>
    <w:rsid w:val="00DF1121"/>
    <w:rsid w:val="00DF21F7"/>
    <w:rsid w:val="00DF2706"/>
    <w:rsid w:val="00DF5379"/>
    <w:rsid w:val="00DF5CD8"/>
    <w:rsid w:val="00DF7A24"/>
    <w:rsid w:val="00E0219E"/>
    <w:rsid w:val="00E03919"/>
    <w:rsid w:val="00E045DB"/>
    <w:rsid w:val="00E053DA"/>
    <w:rsid w:val="00E0588C"/>
    <w:rsid w:val="00E06D2B"/>
    <w:rsid w:val="00E0710A"/>
    <w:rsid w:val="00E07505"/>
    <w:rsid w:val="00E1212E"/>
    <w:rsid w:val="00E14C52"/>
    <w:rsid w:val="00E15425"/>
    <w:rsid w:val="00E17125"/>
    <w:rsid w:val="00E17BB5"/>
    <w:rsid w:val="00E20B63"/>
    <w:rsid w:val="00E23EBC"/>
    <w:rsid w:val="00E26EE5"/>
    <w:rsid w:val="00E278D5"/>
    <w:rsid w:val="00E30F80"/>
    <w:rsid w:val="00E337AF"/>
    <w:rsid w:val="00E367D4"/>
    <w:rsid w:val="00E368C6"/>
    <w:rsid w:val="00E426B8"/>
    <w:rsid w:val="00E43DCE"/>
    <w:rsid w:val="00E443B0"/>
    <w:rsid w:val="00E461AF"/>
    <w:rsid w:val="00E4781E"/>
    <w:rsid w:val="00E47C5D"/>
    <w:rsid w:val="00E54257"/>
    <w:rsid w:val="00E56008"/>
    <w:rsid w:val="00E56DC9"/>
    <w:rsid w:val="00E62497"/>
    <w:rsid w:val="00E63C1D"/>
    <w:rsid w:val="00E64BCA"/>
    <w:rsid w:val="00E67346"/>
    <w:rsid w:val="00E72BD3"/>
    <w:rsid w:val="00E735B0"/>
    <w:rsid w:val="00E73915"/>
    <w:rsid w:val="00E73A6F"/>
    <w:rsid w:val="00E74F0C"/>
    <w:rsid w:val="00E76A30"/>
    <w:rsid w:val="00E8059A"/>
    <w:rsid w:val="00E80D2B"/>
    <w:rsid w:val="00E819EA"/>
    <w:rsid w:val="00E81A56"/>
    <w:rsid w:val="00E841E3"/>
    <w:rsid w:val="00E86306"/>
    <w:rsid w:val="00E8636E"/>
    <w:rsid w:val="00E86440"/>
    <w:rsid w:val="00E870E3"/>
    <w:rsid w:val="00E90135"/>
    <w:rsid w:val="00E91E2A"/>
    <w:rsid w:val="00E9510F"/>
    <w:rsid w:val="00E95A09"/>
    <w:rsid w:val="00EA115F"/>
    <w:rsid w:val="00EA16A1"/>
    <w:rsid w:val="00EA2581"/>
    <w:rsid w:val="00EA289E"/>
    <w:rsid w:val="00EA2BB5"/>
    <w:rsid w:val="00EA2F75"/>
    <w:rsid w:val="00EA4565"/>
    <w:rsid w:val="00EA53B3"/>
    <w:rsid w:val="00EB1AAA"/>
    <w:rsid w:val="00EB234C"/>
    <w:rsid w:val="00EC06AA"/>
    <w:rsid w:val="00EC2958"/>
    <w:rsid w:val="00EC2D04"/>
    <w:rsid w:val="00EC30E6"/>
    <w:rsid w:val="00EC3880"/>
    <w:rsid w:val="00EC50C8"/>
    <w:rsid w:val="00ED0CE0"/>
    <w:rsid w:val="00ED12BC"/>
    <w:rsid w:val="00ED12D5"/>
    <w:rsid w:val="00ED26AE"/>
    <w:rsid w:val="00ED5CE6"/>
    <w:rsid w:val="00ED5F59"/>
    <w:rsid w:val="00EE0138"/>
    <w:rsid w:val="00EE08A0"/>
    <w:rsid w:val="00EE24FD"/>
    <w:rsid w:val="00EE3790"/>
    <w:rsid w:val="00EE450A"/>
    <w:rsid w:val="00EE606E"/>
    <w:rsid w:val="00EE6163"/>
    <w:rsid w:val="00EE679B"/>
    <w:rsid w:val="00EE6EED"/>
    <w:rsid w:val="00EE7B0C"/>
    <w:rsid w:val="00EF0412"/>
    <w:rsid w:val="00EF0785"/>
    <w:rsid w:val="00EF11BF"/>
    <w:rsid w:val="00EF2CC2"/>
    <w:rsid w:val="00EF3B4D"/>
    <w:rsid w:val="00EF55D8"/>
    <w:rsid w:val="00EF6ADF"/>
    <w:rsid w:val="00EF6C38"/>
    <w:rsid w:val="00F02A01"/>
    <w:rsid w:val="00F0445F"/>
    <w:rsid w:val="00F044AE"/>
    <w:rsid w:val="00F04C2F"/>
    <w:rsid w:val="00F05424"/>
    <w:rsid w:val="00F054F8"/>
    <w:rsid w:val="00F065BD"/>
    <w:rsid w:val="00F07568"/>
    <w:rsid w:val="00F12BF7"/>
    <w:rsid w:val="00F144DD"/>
    <w:rsid w:val="00F1494E"/>
    <w:rsid w:val="00F1516E"/>
    <w:rsid w:val="00F161F4"/>
    <w:rsid w:val="00F163F0"/>
    <w:rsid w:val="00F16BC0"/>
    <w:rsid w:val="00F20067"/>
    <w:rsid w:val="00F21F63"/>
    <w:rsid w:val="00F22246"/>
    <w:rsid w:val="00F22F71"/>
    <w:rsid w:val="00F22FBA"/>
    <w:rsid w:val="00F23F1D"/>
    <w:rsid w:val="00F25E11"/>
    <w:rsid w:val="00F25ECD"/>
    <w:rsid w:val="00F27DDA"/>
    <w:rsid w:val="00F301B2"/>
    <w:rsid w:val="00F3139F"/>
    <w:rsid w:val="00F31974"/>
    <w:rsid w:val="00F336B7"/>
    <w:rsid w:val="00F33C0A"/>
    <w:rsid w:val="00F341C9"/>
    <w:rsid w:val="00F34C65"/>
    <w:rsid w:val="00F34EDA"/>
    <w:rsid w:val="00F360FD"/>
    <w:rsid w:val="00F36762"/>
    <w:rsid w:val="00F36879"/>
    <w:rsid w:val="00F40B1B"/>
    <w:rsid w:val="00F40DE5"/>
    <w:rsid w:val="00F4125F"/>
    <w:rsid w:val="00F42018"/>
    <w:rsid w:val="00F42466"/>
    <w:rsid w:val="00F425C3"/>
    <w:rsid w:val="00F42D50"/>
    <w:rsid w:val="00F4347A"/>
    <w:rsid w:val="00F43723"/>
    <w:rsid w:val="00F43956"/>
    <w:rsid w:val="00F4547A"/>
    <w:rsid w:val="00F459D2"/>
    <w:rsid w:val="00F46C05"/>
    <w:rsid w:val="00F529C0"/>
    <w:rsid w:val="00F54D20"/>
    <w:rsid w:val="00F55079"/>
    <w:rsid w:val="00F557CC"/>
    <w:rsid w:val="00F558AD"/>
    <w:rsid w:val="00F57153"/>
    <w:rsid w:val="00F579E9"/>
    <w:rsid w:val="00F57ABE"/>
    <w:rsid w:val="00F60194"/>
    <w:rsid w:val="00F60581"/>
    <w:rsid w:val="00F60C90"/>
    <w:rsid w:val="00F615FC"/>
    <w:rsid w:val="00F6443E"/>
    <w:rsid w:val="00F65711"/>
    <w:rsid w:val="00F669F1"/>
    <w:rsid w:val="00F7043F"/>
    <w:rsid w:val="00F70920"/>
    <w:rsid w:val="00F73C9A"/>
    <w:rsid w:val="00F74842"/>
    <w:rsid w:val="00F77792"/>
    <w:rsid w:val="00F7798B"/>
    <w:rsid w:val="00F80534"/>
    <w:rsid w:val="00F80E37"/>
    <w:rsid w:val="00F819ED"/>
    <w:rsid w:val="00F82475"/>
    <w:rsid w:val="00F834D6"/>
    <w:rsid w:val="00F85F98"/>
    <w:rsid w:val="00F85FA5"/>
    <w:rsid w:val="00F919E9"/>
    <w:rsid w:val="00F91D5F"/>
    <w:rsid w:val="00F92BB8"/>
    <w:rsid w:val="00F93802"/>
    <w:rsid w:val="00F94168"/>
    <w:rsid w:val="00F94A06"/>
    <w:rsid w:val="00F94F34"/>
    <w:rsid w:val="00F95E47"/>
    <w:rsid w:val="00F9600A"/>
    <w:rsid w:val="00F9671C"/>
    <w:rsid w:val="00F96D22"/>
    <w:rsid w:val="00F972A1"/>
    <w:rsid w:val="00FA0C21"/>
    <w:rsid w:val="00FA0C2D"/>
    <w:rsid w:val="00FA295B"/>
    <w:rsid w:val="00FA2EA4"/>
    <w:rsid w:val="00FA3C48"/>
    <w:rsid w:val="00FA6938"/>
    <w:rsid w:val="00FA6D36"/>
    <w:rsid w:val="00FA7D41"/>
    <w:rsid w:val="00FB007C"/>
    <w:rsid w:val="00FB0A06"/>
    <w:rsid w:val="00FB141D"/>
    <w:rsid w:val="00FB1768"/>
    <w:rsid w:val="00FB2204"/>
    <w:rsid w:val="00FB253F"/>
    <w:rsid w:val="00FB3160"/>
    <w:rsid w:val="00FB343B"/>
    <w:rsid w:val="00FB7175"/>
    <w:rsid w:val="00FB7EC0"/>
    <w:rsid w:val="00FC21DA"/>
    <w:rsid w:val="00FC473F"/>
    <w:rsid w:val="00FD0D78"/>
    <w:rsid w:val="00FD2847"/>
    <w:rsid w:val="00FD37EC"/>
    <w:rsid w:val="00FD44C9"/>
    <w:rsid w:val="00FD4DA3"/>
    <w:rsid w:val="00FD707D"/>
    <w:rsid w:val="00FD791F"/>
    <w:rsid w:val="00FE010D"/>
    <w:rsid w:val="00FE2527"/>
    <w:rsid w:val="00FE25F7"/>
    <w:rsid w:val="00FE346C"/>
    <w:rsid w:val="00FE4B8B"/>
    <w:rsid w:val="00FE5BD9"/>
    <w:rsid w:val="00FE76CA"/>
    <w:rsid w:val="00FE7C9E"/>
    <w:rsid w:val="00FF0761"/>
    <w:rsid w:val="00FF1ABD"/>
    <w:rsid w:val="00FF59F9"/>
    <w:rsid w:val="00FF6F4E"/>
    <w:rsid w:val="00FF73BC"/>
    <w:rsid w:val="00FF78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1ECB3F-AEE6-46E4-9844-662C8204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488"/>
    <w:pPr>
      <w:spacing w:after="200" w:line="276" w:lineRule="auto"/>
    </w:pPr>
    <w:rPr>
      <w:sz w:val="22"/>
      <w:szCs w:val="22"/>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hAnsi="Times New Roman"/>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character" w:customStyle="1" w:styleId="Heading2Char">
    <w:name w:val="Heading 2 Char"/>
    <w:link w:val="Heading2"/>
    <w:uiPriority w:val="9"/>
    <w:rsid w:val="00546240"/>
    <w:rPr>
      <w:rFonts w:ascii="Times New Roman" w:eastAsia="Times New Roman" w:hAnsi="Times New Roman" w:cs="Times New Roman"/>
      <w:b/>
      <w:bCs/>
      <w:color w:val="000000"/>
      <w:sz w:val="24"/>
      <w:szCs w:val="26"/>
    </w:rPr>
  </w:style>
  <w:style w:type="character" w:customStyle="1" w:styleId="Heading4Char">
    <w:name w:val="Heading 4 Char"/>
    <w:link w:val="Heading4"/>
    <w:uiPriority w:val="9"/>
    <w:semiHidden/>
    <w:rsid w:val="008E0987"/>
    <w:rPr>
      <w:rFonts w:ascii="Cambria" w:eastAsia="Times New Roman" w:hAnsi="Cambria" w:cs="Times New Roman"/>
      <w:b/>
      <w:bCs/>
      <w:i/>
      <w:iCs/>
      <w:color w:val="4F81BD"/>
    </w:rPr>
  </w:style>
  <w:style w:type="character" w:customStyle="1" w:styleId="Heading3Char">
    <w:name w:val="Heading 3 Char"/>
    <w:link w:val="Heading3"/>
    <w:uiPriority w:val="9"/>
    <w:rsid w:val="008E0987"/>
    <w:rPr>
      <w:rFonts w:ascii="Cambria" w:eastAsia="Times New Roman" w:hAnsi="Cambria" w:cs="Times New Roman"/>
      <w:b/>
      <w:bCs/>
      <w:color w:val="4F81BD"/>
    </w:rPr>
  </w:style>
  <w:style w:type="paragraph" w:styleId="ListParagraph">
    <w:name w:val="List Paragraph"/>
    <w:basedOn w:val="Normal"/>
    <w:uiPriority w:val="34"/>
    <w:qFormat/>
    <w:rsid w:val="0053546E"/>
    <w:pPr>
      <w:spacing w:after="0" w:line="240" w:lineRule="auto"/>
      <w:ind w:left="720"/>
      <w:contextualSpacing/>
    </w:pPr>
    <w:rPr>
      <w:rFonts w:ascii="Times New Roman" w:hAnsi="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hAnsi="Times New Roman"/>
      <w:sz w:val="24"/>
      <w:szCs w:val="20"/>
      <w:lang w:val="en-US" w:eastAsia="ar-SA"/>
    </w:rPr>
  </w:style>
  <w:style w:type="character" w:customStyle="1" w:styleId="BodyTextChar">
    <w:name w:val="Body Text Char"/>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hAnsi="Times New Roman" w:cs="Calibri"/>
      <w:color w:val="000000"/>
      <w:sz w:val="24"/>
      <w:szCs w:val="24"/>
      <w:lang w:eastAsia="ar-SA"/>
    </w:rPr>
  </w:style>
  <w:style w:type="paragraph" w:styleId="Revision">
    <w:name w:val="Revision"/>
    <w:hidden/>
    <w:uiPriority w:val="99"/>
    <w:semiHidden/>
    <w:rsid w:val="000519A9"/>
    <w:rPr>
      <w:sz w:val="22"/>
      <w:szCs w:val="22"/>
    </w:r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 w:type="character" w:customStyle="1" w:styleId="ldef2">
    <w:name w:val="ldef2"/>
    <w:rsid w:val="008E00B0"/>
    <w:rPr>
      <w:vanish w:val="0"/>
      <w:webHidden w:val="0"/>
      <w:color w:val="FF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075">
      <w:bodyDiv w:val="1"/>
      <w:marLeft w:val="0"/>
      <w:marRight w:val="0"/>
      <w:marTop w:val="0"/>
      <w:marBottom w:val="0"/>
      <w:divBdr>
        <w:top w:val="none" w:sz="0" w:space="0" w:color="auto"/>
        <w:left w:val="none" w:sz="0" w:space="0" w:color="auto"/>
        <w:bottom w:val="none" w:sz="0" w:space="0" w:color="auto"/>
        <w:right w:val="none" w:sz="0" w:space="0" w:color="auto"/>
      </w:divBdr>
    </w:div>
    <w:div w:id="36704237">
      <w:bodyDiv w:val="1"/>
      <w:marLeft w:val="0"/>
      <w:marRight w:val="0"/>
      <w:marTop w:val="0"/>
      <w:marBottom w:val="0"/>
      <w:divBdr>
        <w:top w:val="none" w:sz="0" w:space="0" w:color="auto"/>
        <w:left w:val="none" w:sz="0" w:space="0" w:color="auto"/>
        <w:bottom w:val="none" w:sz="0" w:space="0" w:color="auto"/>
        <w:right w:val="none" w:sz="0" w:space="0" w:color="auto"/>
      </w:divBdr>
    </w:div>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07310728">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192112756">
      <w:bodyDiv w:val="1"/>
      <w:marLeft w:val="0"/>
      <w:marRight w:val="0"/>
      <w:marTop w:val="0"/>
      <w:marBottom w:val="0"/>
      <w:divBdr>
        <w:top w:val="none" w:sz="0" w:space="0" w:color="auto"/>
        <w:left w:val="none" w:sz="0" w:space="0" w:color="auto"/>
        <w:bottom w:val="none" w:sz="0" w:space="0" w:color="auto"/>
        <w:right w:val="none" w:sz="0" w:space="0" w:color="auto"/>
      </w:divBdr>
    </w:div>
    <w:div w:id="229388819">
      <w:bodyDiv w:val="1"/>
      <w:marLeft w:val="0"/>
      <w:marRight w:val="0"/>
      <w:marTop w:val="0"/>
      <w:marBottom w:val="0"/>
      <w:divBdr>
        <w:top w:val="none" w:sz="0" w:space="0" w:color="auto"/>
        <w:left w:val="none" w:sz="0" w:space="0" w:color="auto"/>
        <w:bottom w:val="none" w:sz="0" w:space="0" w:color="auto"/>
        <w:right w:val="none" w:sz="0" w:space="0" w:color="auto"/>
      </w:divBdr>
    </w:div>
    <w:div w:id="282033340">
      <w:bodyDiv w:val="1"/>
      <w:marLeft w:val="0"/>
      <w:marRight w:val="0"/>
      <w:marTop w:val="0"/>
      <w:marBottom w:val="0"/>
      <w:divBdr>
        <w:top w:val="none" w:sz="0" w:space="0" w:color="auto"/>
        <w:left w:val="none" w:sz="0" w:space="0" w:color="auto"/>
        <w:bottom w:val="none" w:sz="0" w:space="0" w:color="auto"/>
        <w:right w:val="none" w:sz="0" w:space="0" w:color="auto"/>
      </w:divBdr>
    </w:div>
    <w:div w:id="35207417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511066833">
      <w:bodyDiv w:val="1"/>
      <w:marLeft w:val="0"/>
      <w:marRight w:val="0"/>
      <w:marTop w:val="0"/>
      <w:marBottom w:val="0"/>
      <w:divBdr>
        <w:top w:val="none" w:sz="0" w:space="0" w:color="auto"/>
        <w:left w:val="none" w:sz="0" w:space="0" w:color="auto"/>
        <w:bottom w:val="none" w:sz="0" w:space="0" w:color="auto"/>
        <w:right w:val="none" w:sz="0" w:space="0" w:color="auto"/>
      </w:divBdr>
    </w:div>
    <w:div w:id="529101555">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15659266">
      <w:bodyDiv w:val="1"/>
      <w:marLeft w:val="0"/>
      <w:marRight w:val="0"/>
      <w:marTop w:val="0"/>
      <w:marBottom w:val="0"/>
      <w:divBdr>
        <w:top w:val="none" w:sz="0" w:space="0" w:color="auto"/>
        <w:left w:val="none" w:sz="0" w:space="0" w:color="auto"/>
        <w:bottom w:val="none" w:sz="0" w:space="0" w:color="auto"/>
        <w:right w:val="none" w:sz="0" w:space="0" w:color="auto"/>
      </w:divBdr>
    </w:div>
    <w:div w:id="748619289">
      <w:bodyDiv w:val="1"/>
      <w:marLeft w:val="0"/>
      <w:marRight w:val="0"/>
      <w:marTop w:val="0"/>
      <w:marBottom w:val="0"/>
      <w:divBdr>
        <w:top w:val="none" w:sz="0" w:space="0" w:color="auto"/>
        <w:left w:val="none" w:sz="0" w:space="0" w:color="auto"/>
        <w:bottom w:val="none" w:sz="0" w:space="0" w:color="auto"/>
        <w:right w:val="none" w:sz="0" w:space="0" w:color="auto"/>
      </w:divBdr>
    </w:div>
    <w:div w:id="750080915">
      <w:bodyDiv w:val="1"/>
      <w:marLeft w:val="0"/>
      <w:marRight w:val="0"/>
      <w:marTop w:val="0"/>
      <w:marBottom w:val="0"/>
      <w:divBdr>
        <w:top w:val="none" w:sz="0" w:space="0" w:color="auto"/>
        <w:left w:val="none" w:sz="0" w:space="0" w:color="auto"/>
        <w:bottom w:val="none" w:sz="0" w:space="0" w:color="auto"/>
        <w:right w:val="none" w:sz="0" w:space="0" w:color="auto"/>
      </w:divBdr>
    </w:div>
    <w:div w:id="806507780">
      <w:bodyDiv w:val="1"/>
      <w:marLeft w:val="0"/>
      <w:marRight w:val="0"/>
      <w:marTop w:val="0"/>
      <w:marBottom w:val="0"/>
      <w:divBdr>
        <w:top w:val="none" w:sz="0" w:space="0" w:color="auto"/>
        <w:left w:val="none" w:sz="0" w:space="0" w:color="auto"/>
        <w:bottom w:val="none" w:sz="0" w:space="0" w:color="auto"/>
        <w:right w:val="none" w:sz="0" w:space="0" w:color="auto"/>
      </w:divBdr>
    </w:div>
    <w:div w:id="837385363">
      <w:bodyDiv w:val="1"/>
      <w:marLeft w:val="0"/>
      <w:marRight w:val="0"/>
      <w:marTop w:val="0"/>
      <w:marBottom w:val="0"/>
      <w:divBdr>
        <w:top w:val="none" w:sz="0" w:space="0" w:color="auto"/>
        <w:left w:val="none" w:sz="0" w:space="0" w:color="auto"/>
        <w:bottom w:val="none" w:sz="0" w:space="0" w:color="auto"/>
        <w:right w:val="none" w:sz="0" w:space="0" w:color="auto"/>
      </w:divBdr>
    </w:div>
    <w:div w:id="1004163671">
      <w:bodyDiv w:val="1"/>
      <w:marLeft w:val="0"/>
      <w:marRight w:val="0"/>
      <w:marTop w:val="0"/>
      <w:marBottom w:val="0"/>
      <w:divBdr>
        <w:top w:val="none" w:sz="0" w:space="0" w:color="auto"/>
        <w:left w:val="none" w:sz="0" w:space="0" w:color="auto"/>
        <w:bottom w:val="none" w:sz="0" w:space="0" w:color="auto"/>
        <w:right w:val="none" w:sz="0" w:space="0" w:color="auto"/>
      </w:divBdr>
      <w:divsChild>
        <w:div w:id="1592281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41318882">
      <w:bodyDiv w:val="1"/>
      <w:marLeft w:val="0"/>
      <w:marRight w:val="0"/>
      <w:marTop w:val="0"/>
      <w:marBottom w:val="0"/>
      <w:divBdr>
        <w:top w:val="none" w:sz="0" w:space="0" w:color="auto"/>
        <w:left w:val="none" w:sz="0" w:space="0" w:color="auto"/>
        <w:bottom w:val="none" w:sz="0" w:space="0" w:color="auto"/>
        <w:right w:val="none" w:sz="0" w:space="0" w:color="auto"/>
      </w:divBdr>
    </w:div>
    <w:div w:id="1069810729">
      <w:bodyDiv w:val="1"/>
      <w:marLeft w:val="0"/>
      <w:marRight w:val="0"/>
      <w:marTop w:val="0"/>
      <w:marBottom w:val="0"/>
      <w:divBdr>
        <w:top w:val="none" w:sz="0" w:space="0" w:color="auto"/>
        <w:left w:val="none" w:sz="0" w:space="0" w:color="auto"/>
        <w:bottom w:val="none" w:sz="0" w:space="0" w:color="auto"/>
        <w:right w:val="none" w:sz="0" w:space="0" w:color="auto"/>
      </w:divBdr>
    </w:div>
    <w:div w:id="1071006898">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89098006">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9486714">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91478125">
      <w:bodyDiv w:val="1"/>
      <w:marLeft w:val="0"/>
      <w:marRight w:val="0"/>
      <w:marTop w:val="0"/>
      <w:marBottom w:val="0"/>
      <w:divBdr>
        <w:top w:val="none" w:sz="0" w:space="0" w:color="auto"/>
        <w:left w:val="none" w:sz="0" w:space="0" w:color="auto"/>
        <w:bottom w:val="none" w:sz="0" w:space="0" w:color="auto"/>
        <w:right w:val="none" w:sz="0" w:space="0" w:color="auto"/>
      </w:divBdr>
    </w:div>
    <w:div w:id="1328705853">
      <w:bodyDiv w:val="1"/>
      <w:marLeft w:val="0"/>
      <w:marRight w:val="0"/>
      <w:marTop w:val="0"/>
      <w:marBottom w:val="0"/>
      <w:divBdr>
        <w:top w:val="none" w:sz="0" w:space="0" w:color="auto"/>
        <w:left w:val="none" w:sz="0" w:space="0" w:color="auto"/>
        <w:bottom w:val="none" w:sz="0" w:space="0" w:color="auto"/>
        <w:right w:val="none" w:sz="0" w:space="0" w:color="auto"/>
      </w:divBdr>
    </w:div>
    <w:div w:id="1360669427">
      <w:bodyDiv w:val="1"/>
      <w:marLeft w:val="0"/>
      <w:marRight w:val="0"/>
      <w:marTop w:val="0"/>
      <w:marBottom w:val="0"/>
      <w:divBdr>
        <w:top w:val="none" w:sz="0" w:space="0" w:color="auto"/>
        <w:left w:val="none" w:sz="0" w:space="0" w:color="auto"/>
        <w:bottom w:val="none" w:sz="0" w:space="0" w:color="auto"/>
        <w:right w:val="none" w:sz="0" w:space="0" w:color="auto"/>
      </w:divBdr>
    </w:div>
    <w:div w:id="138864664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37113663">
      <w:bodyDiv w:val="1"/>
      <w:marLeft w:val="0"/>
      <w:marRight w:val="0"/>
      <w:marTop w:val="0"/>
      <w:marBottom w:val="0"/>
      <w:divBdr>
        <w:top w:val="none" w:sz="0" w:space="0" w:color="auto"/>
        <w:left w:val="none" w:sz="0" w:space="0" w:color="auto"/>
        <w:bottom w:val="none" w:sz="0" w:space="0" w:color="auto"/>
        <w:right w:val="none" w:sz="0" w:space="0" w:color="auto"/>
      </w:divBdr>
      <w:divsChild>
        <w:div w:id="20847962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4632515">
      <w:bodyDiv w:val="1"/>
      <w:marLeft w:val="0"/>
      <w:marRight w:val="0"/>
      <w:marTop w:val="0"/>
      <w:marBottom w:val="0"/>
      <w:divBdr>
        <w:top w:val="none" w:sz="0" w:space="0" w:color="auto"/>
        <w:left w:val="none" w:sz="0" w:space="0" w:color="auto"/>
        <w:bottom w:val="none" w:sz="0" w:space="0" w:color="auto"/>
        <w:right w:val="none" w:sz="0" w:space="0" w:color="auto"/>
      </w:divBdr>
    </w:div>
    <w:div w:id="1562205121">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579942871">
      <w:bodyDiv w:val="1"/>
      <w:marLeft w:val="0"/>
      <w:marRight w:val="0"/>
      <w:marTop w:val="0"/>
      <w:marBottom w:val="0"/>
      <w:divBdr>
        <w:top w:val="none" w:sz="0" w:space="0" w:color="auto"/>
        <w:left w:val="none" w:sz="0" w:space="0" w:color="auto"/>
        <w:bottom w:val="none" w:sz="0" w:space="0" w:color="auto"/>
        <w:right w:val="none" w:sz="0" w:space="0" w:color="auto"/>
      </w:divBdr>
    </w:div>
    <w:div w:id="1834253113">
      <w:bodyDiv w:val="1"/>
      <w:marLeft w:val="0"/>
      <w:marRight w:val="0"/>
      <w:marTop w:val="0"/>
      <w:marBottom w:val="0"/>
      <w:divBdr>
        <w:top w:val="none" w:sz="0" w:space="0" w:color="auto"/>
        <w:left w:val="none" w:sz="0" w:space="0" w:color="auto"/>
        <w:bottom w:val="none" w:sz="0" w:space="0" w:color="auto"/>
        <w:right w:val="none" w:sz="0" w:space="0" w:color="auto"/>
      </w:divBdr>
      <w:divsChild>
        <w:div w:id="11065423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1579440">
      <w:bodyDiv w:val="1"/>
      <w:marLeft w:val="0"/>
      <w:marRight w:val="0"/>
      <w:marTop w:val="0"/>
      <w:marBottom w:val="0"/>
      <w:divBdr>
        <w:top w:val="none" w:sz="0" w:space="0" w:color="auto"/>
        <w:left w:val="none" w:sz="0" w:space="0" w:color="auto"/>
        <w:bottom w:val="none" w:sz="0" w:space="0" w:color="auto"/>
        <w:right w:val="none" w:sz="0" w:space="0" w:color="auto"/>
      </w:divBdr>
    </w:div>
    <w:div w:id="1884098961">
      <w:bodyDiv w:val="1"/>
      <w:marLeft w:val="0"/>
      <w:marRight w:val="0"/>
      <w:marTop w:val="0"/>
      <w:marBottom w:val="0"/>
      <w:divBdr>
        <w:top w:val="none" w:sz="0" w:space="0" w:color="auto"/>
        <w:left w:val="none" w:sz="0" w:space="0" w:color="auto"/>
        <w:bottom w:val="none" w:sz="0" w:space="0" w:color="auto"/>
        <w:right w:val="none" w:sz="0" w:space="0" w:color="auto"/>
      </w:divBdr>
    </w:div>
    <w:div w:id="1944847107">
      <w:bodyDiv w:val="1"/>
      <w:marLeft w:val="0"/>
      <w:marRight w:val="0"/>
      <w:marTop w:val="0"/>
      <w:marBottom w:val="0"/>
      <w:divBdr>
        <w:top w:val="none" w:sz="0" w:space="0" w:color="auto"/>
        <w:left w:val="none" w:sz="0" w:space="0" w:color="auto"/>
        <w:bottom w:val="none" w:sz="0" w:space="0" w:color="auto"/>
        <w:right w:val="none" w:sz="0" w:space="0" w:color="auto"/>
      </w:divBdr>
    </w:div>
    <w:div w:id="1945307421">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21807499">
      <w:bodyDiv w:val="1"/>
      <w:marLeft w:val="0"/>
      <w:marRight w:val="0"/>
      <w:marTop w:val="0"/>
      <w:marBottom w:val="0"/>
      <w:divBdr>
        <w:top w:val="none" w:sz="0" w:space="0" w:color="auto"/>
        <w:left w:val="none" w:sz="0" w:space="0" w:color="auto"/>
        <w:bottom w:val="none" w:sz="0" w:space="0" w:color="auto"/>
        <w:right w:val="none" w:sz="0" w:space="0" w:color="auto"/>
      </w:divBdr>
    </w:div>
    <w:div w:id="2045327092">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5285F-A6BE-4A52-A43C-89D0156D2EB3}">
  <ds:schemaRefs>
    <ds:schemaRef ds:uri="http://schemas.openxmlformats.org/officeDocument/2006/bibliography"/>
  </ds:schemaRefs>
</ds:datastoreItem>
</file>

<file path=customXml/itemProps2.xml><?xml version="1.0" encoding="utf-8"?>
<ds:datastoreItem xmlns:ds="http://schemas.openxmlformats.org/officeDocument/2006/customXml" ds:itemID="{0B389667-A6B8-43F7-B84F-AB0C7659B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7246</Words>
  <Characters>41304</Characters>
  <Application>Microsoft Office Word</Application>
  <DocSecurity>0</DocSecurity>
  <Lines>344</Lines>
  <Paragraphs>96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Venislava Boyadzhieva</cp:lastModifiedBy>
  <cp:revision>26</cp:revision>
  <cp:lastPrinted>2018-03-20T12:02:00Z</cp:lastPrinted>
  <dcterms:created xsi:type="dcterms:W3CDTF">2020-07-06T07:21:00Z</dcterms:created>
  <dcterms:modified xsi:type="dcterms:W3CDTF">2020-07-13T14:57:00Z</dcterms:modified>
</cp:coreProperties>
</file>